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9ECC" w14:textId="61AFB0ED" w:rsidR="00076E05" w:rsidRDefault="00E65CF1">
      <w:pPr>
        <w:jc w:val="center"/>
        <w:rPr>
          <w:rFonts w:ascii="Arial Narrow" w:eastAsia="Arial Narrow" w:hAnsi="Arial Narrow" w:cs="Arial Narrow"/>
          <w:sz w:val="40"/>
          <w:szCs w:val="40"/>
        </w:rPr>
      </w:pPr>
      <w:r>
        <w:rPr>
          <w:rFonts w:ascii="Arial Narrow" w:eastAsia="Arial Narrow" w:hAnsi="Arial Narrow" w:cs="Arial Narrow"/>
          <w:sz w:val="40"/>
          <w:szCs w:val="40"/>
        </w:rPr>
        <w:t>PROJET ASSOCIATIF</w:t>
      </w:r>
      <w:r w:rsidR="00514848">
        <w:rPr>
          <w:rFonts w:ascii="Arial Narrow" w:eastAsia="Arial Narrow" w:hAnsi="Arial Narrow" w:cs="Arial Narrow"/>
          <w:sz w:val="40"/>
          <w:szCs w:val="40"/>
        </w:rPr>
        <w:t xml:space="preserve"> 2022 - 2026</w:t>
      </w:r>
    </w:p>
    <w:p w14:paraId="32CA0666" w14:textId="77777777" w:rsidR="00076E05" w:rsidRDefault="00E65CF1">
      <w:pPr>
        <w:pStyle w:val="Titre1"/>
        <w:jc w:val="center"/>
        <w:rPr>
          <w:rFonts w:ascii="Arial Narrow" w:eastAsia="Arial Narrow" w:hAnsi="Arial Narrow" w:cs="Arial Narrow"/>
          <w:sz w:val="28"/>
          <w:szCs w:val="28"/>
        </w:rPr>
      </w:pPr>
      <w:r>
        <w:rPr>
          <w:rFonts w:ascii="Arial Narrow" w:eastAsia="Arial Narrow" w:hAnsi="Arial Narrow" w:cs="Arial Narrow"/>
          <w:sz w:val="28"/>
          <w:szCs w:val="28"/>
        </w:rPr>
        <w:t>Identification de l’association</w:t>
      </w:r>
    </w:p>
    <w:p w14:paraId="0B644E80" w14:textId="77777777" w:rsidR="00076E05" w:rsidRDefault="00E65CF1">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Nom</w:t>
      </w:r>
      <w:r>
        <w:rPr>
          <w:rFonts w:ascii="Arial Narrow" w:eastAsia="Arial Narrow" w:hAnsi="Arial Narrow" w:cs="Arial Narrow"/>
          <w:sz w:val="24"/>
          <w:szCs w:val="24"/>
        </w:rPr>
        <w:t> : GYMNASTIQUE VOLONTAIRE DE LEVIGNAC</w:t>
      </w:r>
    </w:p>
    <w:p w14:paraId="22243701" w14:textId="77777777" w:rsidR="00076E05" w:rsidRDefault="00E65CF1">
      <w:pPr>
        <w:spacing w:before="0"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Créée</w:t>
      </w:r>
      <w:r>
        <w:rPr>
          <w:rFonts w:ascii="Arial Narrow" w:eastAsia="Arial Narrow" w:hAnsi="Arial Narrow" w:cs="Arial Narrow"/>
          <w:sz w:val="24"/>
          <w:szCs w:val="24"/>
        </w:rPr>
        <w:t xml:space="preserve"> le 10 Février 1987</w:t>
      </w:r>
    </w:p>
    <w:p w14:paraId="625EE52C" w14:textId="77777777" w:rsidR="00076E05" w:rsidRDefault="00E65CF1">
      <w:pPr>
        <w:spacing w:before="0" w:after="0"/>
        <w:rPr>
          <w:rFonts w:ascii="Arial Narrow" w:eastAsia="Arial Narrow" w:hAnsi="Arial Narrow" w:cs="Arial Narrow"/>
          <w:sz w:val="24"/>
          <w:szCs w:val="24"/>
        </w:rPr>
      </w:pPr>
      <w:r>
        <w:rPr>
          <w:rFonts w:ascii="Arial Narrow" w:eastAsia="Arial Narrow" w:hAnsi="Arial Narrow" w:cs="Arial Narrow"/>
          <w:b/>
          <w:sz w:val="24"/>
          <w:szCs w:val="24"/>
        </w:rPr>
        <w:t>Siège</w:t>
      </w:r>
      <w:r>
        <w:rPr>
          <w:rFonts w:ascii="Arial Narrow" w:eastAsia="Arial Narrow" w:hAnsi="Arial Narrow" w:cs="Arial Narrow"/>
          <w:sz w:val="24"/>
          <w:szCs w:val="24"/>
        </w:rPr>
        <w:t xml:space="preserve"> </w:t>
      </w:r>
      <w:r>
        <w:rPr>
          <w:rFonts w:ascii="Arial Narrow" w:eastAsia="Arial Narrow" w:hAnsi="Arial Narrow" w:cs="Arial Narrow"/>
          <w:b/>
          <w:sz w:val="24"/>
          <w:szCs w:val="24"/>
        </w:rPr>
        <w:t>social</w:t>
      </w:r>
      <w:r>
        <w:rPr>
          <w:rFonts w:ascii="Arial Narrow" w:eastAsia="Arial Narrow" w:hAnsi="Arial Narrow" w:cs="Arial Narrow"/>
          <w:sz w:val="24"/>
          <w:szCs w:val="24"/>
        </w:rPr>
        <w:t> : GV de LEVIGNAC – MAIRIE – 31530 LEVIGNAC</w:t>
      </w:r>
    </w:p>
    <w:p w14:paraId="6D8AB195" w14:textId="77777777" w:rsidR="00076E05" w:rsidRDefault="00076E05">
      <w:pPr>
        <w:spacing w:before="0" w:after="0"/>
        <w:rPr>
          <w:rFonts w:ascii="Arial Narrow" w:eastAsia="Arial Narrow" w:hAnsi="Arial Narrow" w:cs="Arial Narrow"/>
          <w:sz w:val="24"/>
          <w:szCs w:val="24"/>
        </w:rPr>
      </w:pPr>
    </w:p>
    <w:p w14:paraId="7CCB90D8" w14:textId="77777777" w:rsidR="00076E05" w:rsidRDefault="00E65CF1">
      <w:pPr>
        <w:pStyle w:val="Titre2"/>
        <w:jc w:val="center"/>
      </w:pPr>
      <w:r>
        <w:t>OBJET de l’association</w:t>
      </w:r>
    </w:p>
    <w:p w14:paraId="2880A814" w14:textId="77777777" w:rsidR="00076E05" w:rsidRDefault="00E65CF1">
      <w:pPr>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L’association a pour but (défini dans les statuts, article 2) :</w:t>
      </w:r>
    </w:p>
    <w:p w14:paraId="6ABCD99C" w14:textId="77777777" w:rsidR="00076E05" w:rsidRDefault="00E65CF1">
      <w:pPr>
        <w:numPr>
          <w:ilvl w:val="0"/>
          <w:numId w:val="10"/>
        </w:numPr>
        <w:spacing w:after="0" w:line="240" w:lineRule="auto"/>
        <w:jc w:val="both"/>
        <w:rPr>
          <w:sz w:val="24"/>
          <w:szCs w:val="24"/>
        </w:rPr>
      </w:pPr>
      <w:r>
        <w:rPr>
          <w:rFonts w:ascii="Arial Narrow" w:eastAsia="Arial Narrow" w:hAnsi="Arial Narrow" w:cs="Arial Narrow"/>
          <w:sz w:val="24"/>
          <w:szCs w:val="24"/>
        </w:rPr>
        <w:t>De favoriser dans tous les milieux sociaux, l’épanouissement de chaque individu par la pratique éducative des activités physiques, à toutes les périodes de la vie et chaque fois qu’il se peut, en milieu naturel, la recherche de son autonomie et le développement de ses possibilités de communication.</w:t>
      </w:r>
    </w:p>
    <w:p w14:paraId="69F52769" w14:textId="77777777" w:rsidR="00076E05" w:rsidRDefault="00E65CF1">
      <w:pPr>
        <w:numPr>
          <w:ilvl w:val="0"/>
          <w:numId w:val="10"/>
        </w:numPr>
        <w:spacing w:before="0" w:after="0" w:line="240" w:lineRule="auto"/>
        <w:jc w:val="both"/>
        <w:rPr>
          <w:sz w:val="24"/>
          <w:szCs w:val="24"/>
        </w:rPr>
      </w:pPr>
      <w:r>
        <w:rPr>
          <w:rFonts w:ascii="Arial Narrow" w:eastAsia="Arial Narrow" w:hAnsi="Arial Narrow" w:cs="Arial Narrow"/>
          <w:sz w:val="24"/>
          <w:szCs w:val="24"/>
        </w:rPr>
        <w:t>De donner ainsi, en priorité aux adultes, un moyen d’éducation permanent.</w:t>
      </w:r>
    </w:p>
    <w:p w14:paraId="7CF5DD01" w14:textId="77777777" w:rsidR="00076E05" w:rsidRDefault="00E65CF1">
      <w:pPr>
        <w:numPr>
          <w:ilvl w:val="0"/>
          <w:numId w:val="10"/>
        </w:numPr>
        <w:spacing w:before="0" w:line="240" w:lineRule="auto"/>
        <w:jc w:val="both"/>
        <w:rPr>
          <w:sz w:val="24"/>
          <w:szCs w:val="24"/>
        </w:rPr>
      </w:pPr>
      <w:r>
        <w:rPr>
          <w:rFonts w:ascii="Arial Narrow" w:eastAsia="Arial Narrow" w:hAnsi="Arial Narrow" w:cs="Arial Narrow"/>
          <w:sz w:val="24"/>
          <w:szCs w:val="24"/>
        </w:rPr>
        <w:t>De participer activement à l’obtention des objectifs que s’est fixée la FÉDÉRATION FRANÇAISE D’ÉDUCATION PHYSIQUE ET DE GYMNASTIQUE VOLONTAIRE (FFEPGV) auxquels elle adhère expressément à savoir : “</w:t>
      </w:r>
      <w:r>
        <w:rPr>
          <w:rFonts w:ascii="Arial Narrow" w:eastAsia="Arial Narrow" w:hAnsi="Arial Narrow" w:cs="Arial Narrow"/>
          <w:b/>
          <w:sz w:val="24"/>
          <w:szCs w:val="24"/>
        </w:rPr>
        <w:t>Proposer à tous une activité physique et sportive de loisir et de bien-être, permettant d’améliorer sa condition physique tout en se faisant plaisir.</w:t>
      </w:r>
      <w:r>
        <w:rPr>
          <w:rFonts w:ascii="Arial Narrow" w:eastAsia="Arial Narrow" w:hAnsi="Arial Narrow" w:cs="Arial Narrow"/>
          <w:sz w:val="24"/>
          <w:szCs w:val="24"/>
        </w:rPr>
        <w:t>”</w:t>
      </w:r>
    </w:p>
    <w:p w14:paraId="7F2C64D9" w14:textId="77777777" w:rsidR="00076E05" w:rsidRDefault="00E65CF1">
      <w:pPr>
        <w:pStyle w:val="Titre2"/>
        <w:jc w:val="center"/>
      </w:pPr>
      <w:r>
        <w:t>VALEURS de l’association</w:t>
      </w:r>
    </w:p>
    <w:p w14:paraId="6525D1D7" w14:textId="77777777" w:rsidR="00076E05" w:rsidRDefault="00E65CF1">
      <w:p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Les valeurs de l’association sont :</w:t>
      </w:r>
    </w:p>
    <w:p w14:paraId="76F00C6E" w14:textId="77777777" w:rsidR="00076E05" w:rsidRDefault="00E65CF1">
      <w:pPr>
        <w:numPr>
          <w:ilvl w:val="0"/>
          <w:numId w:val="4"/>
        </w:num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Une mission d’intérêt général, menée grâce aux bénévoles qui s’impliquent au quotidien pour répondre aux motivations de tous, pour la pratique d’activités physiques, à un coût modéré. </w:t>
      </w:r>
    </w:p>
    <w:p w14:paraId="7219C44E" w14:textId="77777777" w:rsidR="00076E05" w:rsidRDefault="00E65CF1">
      <w:pPr>
        <w:numPr>
          <w:ilvl w:val="0"/>
          <w:numId w:val="4"/>
        </w:num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L’accueil de tous les publics, partage, envie d’échanger, d’offrir aux autres les bienfaits d’une activité physique de proximité, conviviale et dynamique.</w:t>
      </w:r>
    </w:p>
    <w:p w14:paraId="618CD759" w14:textId="77777777" w:rsidR="00076E05" w:rsidRDefault="00E65CF1">
      <w:pPr>
        <w:numPr>
          <w:ilvl w:val="0"/>
          <w:numId w:val="4"/>
        </w:num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solidarité et l’engagement au service de tous et à l’écoute de chacun, insertion, intégration et épanouissement des individus au sein du club. </w:t>
      </w:r>
    </w:p>
    <w:p w14:paraId="732E6AA3" w14:textId="77777777" w:rsidR="00076E05" w:rsidRDefault="00076E05">
      <w:pPr>
        <w:spacing w:before="0"/>
        <w:rPr>
          <w:rFonts w:ascii="Arial Narrow" w:eastAsia="Arial Narrow" w:hAnsi="Arial Narrow" w:cs="Arial Narrow"/>
          <w:sz w:val="24"/>
          <w:szCs w:val="24"/>
        </w:rPr>
      </w:pPr>
    </w:p>
    <w:p w14:paraId="56BDF257" w14:textId="77777777" w:rsidR="00076E05" w:rsidRDefault="00E65CF1">
      <w:pPr>
        <w:pStyle w:val="Titre1"/>
        <w:jc w:val="center"/>
        <w:rPr>
          <w:rFonts w:ascii="Arial Narrow" w:eastAsia="Arial Narrow" w:hAnsi="Arial Narrow" w:cs="Arial Narrow"/>
          <w:sz w:val="28"/>
          <w:szCs w:val="28"/>
        </w:rPr>
      </w:pPr>
      <w:r>
        <w:rPr>
          <w:rFonts w:ascii="Arial Narrow" w:eastAsia="Arial Narrow" w:hAnsi="Arial Narrow" w:cs="Arial Narrow"/>
          <w:sz w:val="28"/>
          <w:szCs w:val="28"/>
        </w:rPr>
        <w:t>situation de l’association</w:t>
      </w:r>
    </w:p>
    <w:p w14:paraId="5006C8A6" w14:textId="77777777" w:rsidR="00076E05" w:rsidRDefault="00076E05">
      <w:pPr>
        <w:spacing w:after="0"/>
        <w:rPr>
          <w:rFonts w:ascii="Arial Narrow" w:eastAsia="Arial Narrow" w:hAnsi="Arial Narrow" w:cs="Arial Narrow"/>
          <w:b/>
          <w:sz w:val="24"/>
          <w:szCs w:val="24"/>
        </w:rPr>
      </w:pPr>
    </w:p>
    <w:p w14:paraId="2F4C685D" w14:textId="77777777" w:rsidR="00076E05" w:rsidRDefault="00E65CF1">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Les membres de l’association : </w:t>
      </w:r>
    </w:p>
    <w:p w14:paraId="214C8C62" w14:textId="77777777" w:rsidR="00076E05" w:rsidRDefault="00E65CF1">
      <w:p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L’association se compose d’un comité directeur, représenté par 11 membres bénévoles (dont 4 au bureau) très impliqués dans la vie de l’association. Le comité directeur est élu lors de l’assemblée générale pour une durée de 4 ans.</w:t>
      </w:r>
      <w:r>
        <w:rPr>
          <w:rFonts w:ascii="Arial Narrow" w:eastAsia="Arial Narrow" w:hAnsi="Arial Narrow" w:cs="Arial Narrow"/>
          <w:color w:val="808080"/>
          <w:sz w:val="24"/>
          <w:szCs w:val="24"/>
        </w:rPr>
        <w:t xml:space="preserve"> Il</w:t>
      </w:r>
      <w:r>
        <w:rPr>
          <w:rFonts w:ascii="Arial Narrow" w:eastAsia="Arial Narrow" w:hAnsi="Arial Narrow" w:cs="Arial Narrow"/>
          <w:sz w:val="24"/>
          <w:szCs w:val="24"/>
        </w:rPr>
        <w:t xml:space="preserve"> se réunit au moins une fois par trimestre pour définir les orientations de l’association et les projets, ainsi que les besoins en formation des animatrices.</w:t>
      </w:r>
    </w:p>
    <w:p w14:paraId="10B241DA" w14:textId="77777777" w:rsidR="00076E05" w:rsidRDefault="00E65CF1">
      <w:p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Les membres du bureau, élus lors de l’assemblée générale parmi les membres du comité directeur, sont composés d’une présidente, d’une vice-présidente, d’une secrétaire et d’une trésorière. Ils se réunissent autant de fois qu’il est nécessaire pour le bon fonctionnement de l’association, selon les besoins de gestion de l’association.</w:t>
      </w:r>
    </w:p>
    <w:p w14:paraId="21950F28" w14:textId="77777777" w:rsidR="00076E05" w:rsidRDefault="00E65CF1">
      <w:pPr>
        <w:spacing w:before="0"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Les dirigeants font également appel aux licenciés qui souhaitent se porter bénévoles pour participer au bon fonctionnement de l’association : participation à des groupes de travail et de réflexion, aide à la réalisation des </w:t>
      </w:r>
      <w:r>
        <w:rPr>
          <w:rFonts w:ascii="Arial Narrow" w:eastAsia="Arial Narrow" w:hAnsi="Arial Narrow" w:cs="Arial Narrow"/>
          <w:sz w:val="24"/>
          <w:szCs w:val="24"/>
        </w:rPr>
        <w:lastRenderedPageBreak/>
        <w:t>tâches qui incombent au club à certains moments clés dans l’année (lors de l’inscription des licenciés, de l’organisation de moments conviviaux, … par exemple).</w:t>
      </w:r>
    </w:p>
    <w:p w14:paraId="6E732587" w14:textId="77777777" w:rsidR="00076E05" w:rsidRDefault="00E65CF1">
      <w:pPr>
        <w:tabs>
          <w:tab w:val="left" w:pos="1470"/>
        </w:tabs>
        <w:spacing w:before="0"/>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Les séances sont animées par 4 éducatrices sportives diplômées (BPJEPS et CQP) embauchées en CDI intermittent. </w:t>
      </w:r>
    </w:p>
    <w:p w14:paraId="5273AE7E" w14:textId="77777777" w:rsidR="00076E05" w:rsidRDefault="00E65CF1">
      <w:pPr>
        <w:tabs>
          <w:tab w:val="left" w:pos="1470"/>
        </w:tabs>
        <w:ind w:right="709"/>
        <w:rPr>
          <w:rFonts w:ascii="Arial Narrow" w:eastAsia="Arial Narrow" w:hAnsi="Arial Narrow" w:cs="Arial Narrow"/>
          <w:b/>
          <w:sz w:val="24"/>
          <w:szCs w:val="24"/>
        </w:rPr>
      </w:pPr>
      <w:r>
        <w:rPr>
          <w:rFonts w:ascii="Arial Narrow" w:eastAsia="Arial Narrow" w:hAnsi="Arial Narrow" w:cs="Arial Narrow"/>
          <w:b/>
          <w:sz w:val="24"/>
          <w:szCs w:val="24"/>
        </w:rPr>
        <w:t>Les adhérents de notre association (statistiques au 02/03/2022) :</w:t>
      </w:r>
    </w:p>
    <w:p w14:paraId="3AF9FAC1" w14:textId="77777777" w:rsidR="00076E05" w:rsidRDefault="00E65CF1">
      <w:pPr>
        <w:tabs>
          <w:tab w:val="left" w:pos="1470"/>
        </w:tabs>
        <w:ind w:right="-29"/>
        <w:jc w:val="both"/>
        <w:rPr>
          <w:rFonts w:ascii="Arial Narrow" w:eastAsia="Arial Narrow" w:hAnsi="Arial Narrow" w:cs="Arial Narrow"/>
          <w:sz w:val="24"/>
          <w:szCs w:val="24"/>
        </w:rPr>
      </w:pPr>
      <w:r>
        <w:rPr>
          <w:rFonts w:ascii="Arial Narrow" w:eastAsia="Arial Narrow" w:hAnsi="Arial Narrow" w:cs="Arial Narrow"/>
          <w:sz w:val="24"/>
          <w:szCs w:val="24"/>
        </w:rPr>
        <w:t>Le club de Gymnastique Volontaire de Lévignac s’attache à proposer des activités sportives attractives et variées, dans un esprit non compétitif, adaptées au niveau de chaque pratiquant. L’objectif étant de faire de la pratique sportive un élément essentiel au bien-être et à la santé de chacun.</w:t>
      </w:r>
    </w:p>
    <w:p w14:paraId="231595EE" w14:textId="77777777" w:rsidR="00076E05" w:rsidRDefault="00E65CF1">
      <w:pPr>
        <w:tabs>
          <w:tab w:val="left" w:pos="1470"/>
        </w:tabs>
        <w:ind w:right="-29"/>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L’association compte </w:t>
      </w:r>
      <w:r>
        <w:rPr>
          <w:rFonts w:ascii="Arial Narrow" w:eastAsia="Arial Narrow" w:hAnsi="Arial Narrow" w:cs="Arial Narrow"/>
          <w:b/>
          <w:sz w:val="24"/>
          <w:szCs w:val="24"/>
        </w:rPr>
        <w:t>107 licenciés</w:t>
      </w:r>
      <w:r>
        <w:rPr>
          <w:rFonts w:ascii="Arial Narrow" w:eastAsia="Arial Narrow" w:hAnsi="Arial Narrow" w:cs="Arial Narrow"/>
          <w:sz w:val="24"/>
          <w:szCs w:val="24"/>
        </w:rPr>
        <w:t xml:space="preserve"> de tous horizons : essentiellement des femmes âgées de 26 à 87 ans. La population la plus représentée étant celle des</w:t>
      </w:r>
      <w:r>
        <w:rPr>
          <w:rFonts w:ascii="Arial Narrow" w:eastAsia="Arial Narrow" w:hAnsi="Arial Narrow" w:cs="Arial Narrow"/>
          <w:b/>
          <w:sz w:val="24"/>
          <w:szCs w:val="24"/>
        </w:rPr>
        <w:t xml:space="preserve"> femmes entre 45 et 60 ans</w:t>
      </w:r>
      <w:r>
        <w:rPr>
          <w:rFonts w:ascii="Arial Narrow" w:eastAsia="Arial Narrow" w:hAnsi="Arial Narrow" w:cs="Arial Narrow"/>
          <w:sz w:val="24"/>
          <w:szCs w:val="24"/>
        </w:rPr>
        <w:t xml:space="preserve">. </w:t>
      </w:r>
    </w:p>
    <w:tbl>
      <w:tblPr>
        <w:tblStyle w:val="a"/>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228"/>
        <w:gridCol w:w="1276"/>
      </w:tblGrid>
      <w:tr w:rsidR="00076E05" w14:paraId="1AA1D1F1" w14:textId="77777777">
        <w:trPr>
          <w:trHeight w:val="249"/>
          <w:jc w:val="center"/>
        </w:trPr>
        <w:tc>
          <w:tcPr>
            <w:tcW w:w="3020" w:type="dxa"/>
            <w:vAlign w:val="center"/>
          </w:tcPr>
          <w:p w14:paraId="0E25A0CF" w14:textId="77777777" w:rsidR="00076E05" w:rsidRDefault="00E65CF1">
            <w:pPr>
              <w:jc w:val="center"/>
              <w:rPr>
                <w:rFonts w:ascii="Arial Narrow" w:eastAsia="Arial Narrow" w:hAnsi="Arial Narrow" w:cs="Arial Narrow"/>
              </w:rPr>
            </w:pPr>
            <w:r>
              <w:rPr>
                <w:rFonts w:ascii="Arial Narrow" w:eastAsia="Arial Narrow" w:hAnsi="Arial Narrow" w:cs="Arial Narrow"/>
              </w:rPr>
              <w:t>Tranche d’âge</w:t>
            </w:r>
          </w:p>
        </w:tc>
        <w:tc>
          <w:tcPr>
            <w:tcW w:w="1228" w:type="dxa"/>
            <w:vAlign w:val="center"/>
          </w:tcPr>
          <w:p w14:paraId="5496D467" w14:textId="77777777" w:rsidR="00076E05" w:rsidRDefault="00E65CF1">
            <w:pPr>
              <w:jc w:val="center"/>
              <w:rPr>
                <w:rFonts w:ascii="Arial Narrow" w:eastAsia="Arial Narrow" w:hAnsi="Arial Narrow" w:cs="Arial Narrow"/>
                <w:b/>
              </w:rPr>
            </w:pPr>
            <w:r>
              <w:rPr>
                <w:rFonts w:ascii="Arial Narrow" w:eastAsia="Arial Narrow" w:hAnsi="Arial Narrow" w:cs="Arial Narrow"/>
                <w:b/>
              </w:rPr>
              <w:t>Femme</w:t>
            </w:r>
          </w:p>
        </w:tc>
        <w:tc>
          <w:tcPr>
            <w:tcW w:w="1276" w:type="dxa"/>
            <w:vAlign w:val="center"/>
          </w:tcPr>
          <w:p w14:paraId="395F5DE4" w14:textId="77777777" w:rsidR="00076E05" w:rsidRDefault="00E65CF1">
            <w:pPr>
              <w:jc w:val="center"/>
              <w:rPr>
                <w:rFonts w:ascii="Arial Narrow" w:eastAsia="Arial Narrow" w:hAnsi="Arial Narrow" w:cs="Arial Narrow"/>
              </w:rPr>
            </w:pPr>
            <w:r>
              <w:rPr>
                <w:rFonts w:ascii="Arial Narrow" w:eastAsia="Arial Narrow" w:hAnsi="Arial Narrow" w:cs="Arial Narrow"/>
              </w:rPr>
              <w:t>Homme</w:t>
            </w:r>
          </w:p>
        </w:tc>
      </w:tr>
      <w:tr w:rsidR="00076E05" w14:paraId="04DCF857" w14:textId="77777777">
        <w:trPr>
          <w:trHeight w:val="249"/>
          <w:jc w:val="center"/>
        </w:trPr>
        <w:tc>
          <w:tcPr>
            <w:tcW w:w="3020" w:type="dxa"/>
            <w:vAlign w:val="center"/>
          </w:tcPr>
          <w:p w14:paraId="4CFFC36C" w14:textId="77777777" w:rsidR="00076E05" w:rsidRDefault="00E65CF1">
            <w:pPr>
              <w:rPr>
                <w:rFonts w:ascii="Arial Narrow" w:eastAsia="Arial Narrow" w:hAnsi="Arial Narrow" w:cs="Arial Narrow"/>
              </w:rPr>
            </w:pPr>
            <w:r>
              <w:rPr>
                <w:rFonts w:ascii="Arial Narrow" w:eastAsia="Arial Narrow" w:hAnsi="Arial Narrow" w:cs="Arial Narrow"/>
              </w:rPr>
              <w:t>&lt; 30 ans</w:t>
            </w:r>
          </w:p>
        </w:tc>
        <w:tc>
          <w:tcPr>
            <w:tcW w:w="1228" w:type="dxa"/>
            <w:vAlign w:val="center"/>
          </w:tcPr>
          <w:p w14:paraId="0AF8DAE8" w14:textId="77777777" w:rsidR="00076E05" w:rsidRDefault="00E65CF1">
            <w:pPr>
              <w:jc w:val="center"/>
              <w:rPr>
                <w:rFonts w:ascii="Arial Narrow" w:eastAsia="Arial Narrow" w:hAnsi="Arial Narrow" w:cs="Arial Narrow"/>
              </w:rPr>
            </w:pPr>
            <w:r>
              <w:rPr>
                <w:rFonts w:ascii="Arial Narrow" w:eastAsia="Arial Narrow" w:hAnsi="Arial Narrow" w:cs="Arial Narrow"/>
              </w:rPr>
              <w:t>1</w:t>
            </w:r>
          </w:p>
        </w:tc>
        <w:tc>
          <w:tcPr>
            <w:tcW w:w="1276" w:type="dxa"/>
            <w:vAlign w:val="center"/>
          </w:tcPr>
          <w:p w14:paraId="07F2B380" w14:textId="77777777" w:rsidR="00076E05" w:rsidRDefault="00E65CF1">
            <w:pPr>
              <w:jc w:val="center"/>
              <w:rPr>
                <w:rFonts w:ascii="Arial Narrow" w:eastAsia="Arial Narrow" w:hAnsi="Arial Narrow" w:cs="Arial Narrow"/>
              </w:rPr>
            </w:pPr>
            <w:r>
              <w:rPr>
                <w:rFonts w:ascii="Arial Narrow" w:eastAsia="Arial Narrow" w:hAnsi="Arial Narrow" w:cs="Arial Narrow"/>
              </w:rPr>
              <w:t>0</w:t>
            </w:r>
          </w:p>
        </w:tc>
      </w:tr>
      <w:tr w:rsidR="00076E05" w14:paraId="55778F71" w14:textId="77777777">
        <w:trPr>
          <w:trHeight w:val="249"/>
          <w:jc w:val="center"/>
        </w:trPr>
        <w:tc>
          <w:tcPr>
            <w:tcW w:w="3020" w:type="dxa"/>
            <w:vAlign w:val="center"/>
          </w:tcPr>
          <w:p w14:paraId="2C2FD5FB" w14:textId="77777777" w:rsidR="00076E05" w:rsidRDefault="00E65CF1">
            <w:pPr>
              <w:rPr>
                <w:rFonts w:ascii="Arial Narrow" w:eastAsia="Arial Narrow" w:hAnsi="Arial Narrow" w:cs="Arial Narrow"/>
                <w:b/>
              </w:rPr>
            </w:pPr>
            <w:r>
              <w:rPr>
                <w:rFonts w:ascii="Arial Narrow" w:eastAsia="Arial Narrow" w:hAnsi="Arial Narrow" w:cs="Arial Narrow"/>
                <w:b/>
              </w:rPr>
              <w:t>30 à 50 ans</w:t>
            </w:r>
          </w:p>
        </w:tc>
        <w:tc>
          <w:tcPr>
            <w:tcW w:w="1228" w:type="dxa"/>
            <w:vAlign w:val="center"/>
          </w:tcPr>
          <w:p w14:paraId="4230D6C0" w14:textId="77777777" w:rsidR="00076E05" w:rsidRDefault="00E65CF1">
            <w:pPr>
              <w:jc w:val="center"/>
              <w:rPr>
                <w:rFonts w:ascii="Arial Narrow" w:eastAsia="Arial Narrow" w:hAnsi="Arial Narrow" w:cs="Arial Narrow"/>
              </w:rPr>
            </w:pPr>
            <w:r>
              <w:rPr>
                <w:rFonts w:ascii="Arial Narrow" w:eastAsia="Arial Narrow" w:hAnsi="Arial Narrow" w:cs="Arial Narrow"/>
              </w:rPr>
              <w:t>45</w:t>
            </w:r>
          </w:p>
        </w:tc>
        <w:tc>
          <w:tcPr>
            <w:tcW w:w="1276" w:type="dxa"/>
            <w:vAlign w:val="center"/>
          </w:tcPr>
          <w:p w14:paraId="66AB520C" w14:textId="77777777" w:rsidR="00076E05" w:rsidRDefault="00E65CF1">
            <w:pPr>
              <w:jc w:val="center"/>
              <w:rPr>
                <w:rFonts w:ascii="Arial Narrow" w:eastAsia="Arial Narrow" w:hAnsi="Arial Narrow" w:cs="Arial Narrow"/>
              </w:rPr>
            </w:pPr>
            <w:r>
              <w:rPr>
                <w:rFonts w:ascii="Arial Narrow" w:eastAsia="Arial Narrow" w:hAnsi="Arial Narrow" w:cs="Arial Narrow"/>
              </w:rPr>
              <w:t>1</w:t>
            </w:r>
          </w:p>
        </w:tc>
      </w:tr>
      <w:tr w:rsidR="00076E05" w14:paraId="28DA3E48" w14:textId="77777777">
        <w:trPr>
          <w:trHeight w:val="249"/>
          <w:jc w:val="center"/>
        </w:trPr>
        <w:tc>
          <w:tcPr>
            <w:tcW w:w="3020" w:type="dxa"/>
            <w:vAlign w:val="center"/>
          </w:tcPr>
          <w:p w14:paraId="66C6D045" w14:textId="77777777" w:rsidR="00076E05" w:rsidRDefault="00E65CF1">
            <w:pPr>
              <w:rPr>
                <w:rFonts w:ascii="Arial Narrow" w:eastAsia="Arial Narrow" w:hAnsi="Arial Narrow" w:cs="Arial Narrow"/>
                <w:b/>
              </w:rPr>
            </w:pPr>
            <w:r>
              <w:rPr>
                <w:rFonts w:ascii="Arial Narrow" w:eastAsia="Arial Narrow" w:hAnsi="Arial Narrow" w:cs="Arial Narrow"/>
                <w:b/>
              </w:rPr>
              <w:t>51 à 75 ans</w:t>
            </w:r>
          </w:p>
        </w:tc>
        <w:tc>
          <w:tcPr>
            <w:tcW w:w="1228" w:type="dxa"/>
            <w:vAlign w:val="center"/>
          </w:tcPr>
          <w:p w14:paraId="7430C852" w14:textId="77777777" w:rsidR="00076E05" w:rsidRDefault="00E65CF1">
            <w:pPr>
              <w:jc w:val="center"/>
              <w:rPr>
                <w:rFonts w:ascii="Arial Narrow" w:eastAsia="Arial Narrow" w:hAnsi="Arial Narrow" w:cs="Arial Narrow"/>
              </w:rPr>
            </w:pPr>
            <w:r>
              <w:rPr>
                <w:rFonts w:ascii="Arial Narrow" w:eastAsia="Arial Narrow" w:hAnsi="Arial Narrow" w:cs="Arial Narrow"/>
              </w:rPr>
              <w:t>50</w:t>
            </w:r>
          </w:p>
        </w:tc>
        <w:tc>
          <w:tcPr>
            <w:tcW w:w="1276" w:type="dxa"/>
            <w:vAlign w:val="center"/>
          </w:tcPr>
          <w:p w14:paraId="0E81E927" w14:textId="77777777" w:rsidR="00076E05" w:rsidRDefault="00E65CF1">
            <w:pPr>
              <w:jc w:val="center"/>
              <w:rPr>
                <w:rFonts w:ascii="Arial Narrow" w:eastAsia="Arial Narrow" w:hAnsi="Arial Narrow" w:cs="Arial Narrow"/>
              </w:rPr>
            </w:pPr>
            <w:r>
              <w:rPr>
                <w:rFonts w:ascii="Arial Narrow" w:eastAsia="Arial Narrow" w:hAnsi="Arial Narrow" w:cs="Arial Narrow"/>
              </w:rPr>
              <w:t>2</w:t>
            </w:r>
          </w:p>
        </w:tc>
      </w:tr>
      <w:tr w:rsidR="00076E05" w14:paraId="59818590" w14:textId="77777777">
        <w:trPr>
          <w:trHeight w:val="249"/>
          <w:jc w:val="center"/>
        </w:trPr>
        <w:tc>
          <w:tcPr>
            <w:tcW w:w="3020" w:type="dxa"/>
            <w:vAlign w:val="center"/>
          </w:tcPr>
          <w:p w14:paraId="57942413" w14:textId="77777777" w:rsidR="00076E05" w:rsidRDefault="00E65CF1">
            <w:pPr>
              <w:rPr>
                <w:rFonts w:ascii="Arial Narrow" w:eastAsia="Arial Narrow" w:hAnsi="Arial Narrow" w:cs="Arial Narrow"/>
                <w:sz w:val="18"/>
                <w:szCs w:val="18"/>
              </w:rPr>
            </w:pPr>
            <w:r>
              <w:rPr>
                <w:rFonts w:ascii="Arial Narrow" w:eastAsia="Arial Narrow" w:hAnsi="Arial Narrow" w:cs="Arial Narrow"/>
                <w:sz w:val="18"/>
                <w:szCs w:val="18"/>
              </w:rPr>
              <w:t>&gt;75 ans</w:t>
            </w:r>
          </w:p>
        </w:tc>
        <w:tc>
          <w:tcPr>
            <w:tcW w:w="1228" w:type="dxa"/>
            <w:vAlign w:val="center"/>
          </w:tcPr>
          <w:p w14:paraId="6938D786" w14:textId="77777777" w:rsidR="00076E05" w:rsidRDefault="00E65CF1">
            <w:pPr>
              <w:jc w:val="center"/>
              <w:rPr>
                <w:rFonts w:ascii="Arial Narrow" w:eastAsia="Arial Narrow" w:hAnsi="Arial Narrow" w:cs="Arial Narrow"/>
              </w:rPr>
            </w:pPr>
            <w:r>
              <w:rPr>
                <w:rFonts w:ascii="Arial Narrow" w:eastAsia="Arial Narrow" w:hAnsi="Arial Narrow" w:cs="Arial Narrow"/>
              </w:rPr>
              <w:t>8</w:t>
            </w:r>
          </w:p>
        </w:tc>
        <w:tc>
          <w:tcPr>
            <w:tcW w:w="1276" w:type="dxa"/>
            <w:vAlign w:val="center"/>
          </w:tcPr>
          <w:p w14:paraId="44B11BBA" w14:textId="77777777" w:rsidR="00076E05" w:rsidRDefault="00E65CF1">
            <w:pPr>
              <w:jc w:val="center"/>
              <w:rPr>
                <w:rFonts w:ascii="Arial Narrow" w:eastAsia="Arial Narrow" w:hAnsi="Arial Narrow" w:cs="Arial Narrow"/>
              </w:rPr>
            </w:pPr>
            <w:r>
              <w:rPr>
                <w:rFonts w:ascii="Arial Narrow" w:eastAsia="Arial Narrow" w:hAnsi="Arial Narrow" w:cs="Arial Narrow"/>
              </w:rPr>
              <w:t>0</w:t>
            </w:r>
          </w:p>
        </w:tc>
      </w:tr>
      <w:tr w:rsidR="00076E05" w14:paraId="6EB6F365" w14:textId="77777777">
        <w:trPr>
          <w:trHeight w:val="249"/>
          <w:jc w:val="center"/>
        </w:trPr>
        <w:tc>
          <w:tcPr>
            <w:tcW w:w="3020" w:type="dxa"/>
            <w:vAlign w:val="center"/>
          </w:tcPr>
          <w:p w14:paraId="58EDBABB" w14:textId="77777777" w:rsidR="00076E05" w:rsidRDefault="00E65CF1">
            <w:pPr>
              <w:rPr>
                <w:rFonts w:ascii="Arial Narrow" w:eastAsia="Arial Narrow" w:hAnsi="Arial Narrow" w:cs="Arial Narrow"/>
                <w:b/>
                <w:sz w:val="18"/>
                <w:szCs w:val="18"/>
              </w:rPr>
            </w:pPr>
            <w:r>
              <w:rPr>
                <w:rFonts w:ascii="Arial Narrow" w:eastAsia="Arial Narrow" w:hAnsi="Arial Narrow" w:cs="Arial Narrow"/>
                <w:b/>
                <w:sz w:val="18"/>
                <w:szCs w:val="18"/>
              </w:rPr>
              <w:t>TOTAL</w:t>
            </w:r>
          </w:p>
        </w:tc>
        <w:tc>
          <w:tcPr>
            <w:tcW w:w="1228" w:type="dxa"/>
            <w:vAlign w:val="center"/>
          </w:tcPr>
          <w:p w14:paraId="33217479" w14:textId="77777777" w:rsidR="00076E05" w:rsidRDefault="00E65CF1">
            <w:pPr>
              <w:jc w:val="center"/>
              <w:rPr>
                <w:rFonts w:ascii="Arial Narrow" w:eastAsia="Arial Narrow" w:hAnsi="Arial Narrow" w:cs="Arial Narrow"/>
                <w:b/>
              </w:rPr>
            </w:pPr>
            <w:r>
              <w:rPr>
                <w:rFonts w:ascii="Arial Narrow" w:eastAsia="Arial Narrow" w:hAnsi="Arial Narrow" w:cs="Arial Narrow"/>
                <w:b/>
              </w:rPr>
              <w:t>104</w:t>
            </w:r>
          </w:p>
        </w:tc>
        <w:tc>
          <w:tcPr>
            <w:tcW w:w="1276" w:type="dxa"/>
            <w:vAlign w:val="center"/>
          </w:tcPr>
          <w:p w14:paraId="257E05F3" w14:textId="77777777" w:rsidR="00076E05" w:rsidRDefault="00E65CF1">
            <w:pPr>
              <w:jc w:val="center"/>
              <w:rPr>
                <w:rFonts w:ascii="Arial Narrow" w:eastAsia="Arial Narrow" w:hAnsi="Arial Narrow" w:cs="Arial Narrow"/>
                <w:b/>
              </w:rPr>
            </w:pPr>
            <w:r>
              <w:rPr>
                <w:rFonts w:ascii="Arial Narrow" w:eastAsia="Arial Narrow" w:hAnsi="Arial Narrow" w:cs="Arial Narrow"/>
                <w:b/>
              </w:rPr>
              <w:t>3</w:t>
            </w:r>
          </w:p>
        </w:tc>
      </w:tr>
    </w:tbl>
    <w:p w14:paraId="7BA46BC3" w14:textId="77777777" w:rsidR="00076E05" w:rsidRDefault="00076E05">
      <w:pPr>
        <w:spacing w:after="0"/>
        <w:ind w:firstLine="708"/>
        <w:rPr>
          <w:rFonts w:ascii="Arial Narrow" w:eastAsia="Arial Narrow" w:hAnsi="Arial Narrow" w:cs="Arial Narrow"/>
          <w:i/>
          <w:highlight w:val="yellow"/>
        </w:rPr>
      </w:pPr>
    </w:p>
    <w:p w14:paraId="6DC724A1" w14:textId="77777777" w:rsidR="00076E05" w:rsidRDefault="00E65CF1">
      <w:pPr>
        <w:spacing w:before="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Les licenciés </w:t>
      </w:r>
      <w:r>
        <w:rPr>
          <w:rFonts w:ascii="Arial Narrow" w:eastAsia="Arial Narrow" w:hAnsi="Arial Narrow" w:cs="Arial Narrow"/>
          <w:b/>
          <w:sz w:val="24"/>
          <w:szCs w:val="24"/>
        </w:rPr>
        <w:t xml:space="preserve">habitent </w:t>
      </w:r>
      <w:r>
        <w:rPr>
          <w:rFonts w:ascii="Arial Narrow" w:eastAsia="Arial Narrow" w:hAnsi="Arial Narrow" w:cs="Arial Narrow"/>
          <w:sz w:val="24"/>
          <w:szCs w:val="24"/>
        </w:rPr>
        <w:t xml:space="preserve">principalement les communes de </w:t>
      </w:r>
      <w:r>
        <w:rPr>
          <w:rFonts w:ascii="Arial Narrow" w:eastAsia="Arial Narrow" w:hAnsi="Arial Narrow" w:cs="Arial Narrow"/>
          <w:b/>
          <w:sz w:val="24"/>
          <w:szCs w:val="24"/>
        </w:rPr>
        <w:t xml:space="preserve">Lévignac et de Lasserre-Pradère </w:t>
      </w:r>
      <w:r>
        <w:rPr>
          <w:rFonts w:ascii="Arial Narrow" w:eastAsia="Arial Narrow" w:hAnsi="Arial Narrow" w:cs="Arial Narrow"/>
          <w:sz w:val="24"/>
          <w:szCs w:val="24"/>
        </w:rPr>
        <w:t xml:space="preserve">et une dizaine de communes environnantes sont également représentées </w:t>
      </w:r>
    </w:p>
    <w:p w14:paraId="0BD51A05" w14:textId="77777777" w:rsidR="00076E05" w:rsidRDefault="00076E05">
      <w:pPr>
        <w:spacing w:before="0" w:after="0" w:line="240" w:lineRule="auto"/>
        <w:jc w:val="both"/>
        <w:rPr>
          <w:rFonts w:ascii="Arial Narrow" w:eastAsia="Arial Narrow" w:hAnsi="Arial Narrow" w:cs="Arial Narrow"/>
          <w:sz w:val="24"/>
          <w:szCs w:val="24"/>
        </w:rPr>
      </w:pPr>
    </w:p>
    <w:tbl>
      <w:tblPr>
        <w:tblStyle w:val="a0"/>
        <w:tblW w:w="57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650"/>
      </w:tblGrid>
      <w:tr w:rsidR="00076E05" w14:paraId="348B6CC4" w14:textId="77777777">
        <w:trPr>
          <w:trHeight w:val="249"/>
          <w:jc w:val="center"/>
        </w:trPr>
        <w:tc>
          <w:tcPr>
            <w:tcW w:w="4080" w:type="dxa"/>
            <w:vAlign w:val="center"/>
          </w:tcPr>
          <w:p w14:paraId="0953EA17" w14:textId="77777777" w:rsidR="00076E05" w:rsidRDefault="00E65CF1">
            <w:pPr>
              <w:jc w:val="center"/>
              <w:rPr>
                <w:rFonts w:ascii="Arial Narrow" w:eastAsia="Arial Narrow" w:hAnsi="Arial Narrow" w:cs="Arial Narrow"/>
              </w:rPr>
            </w:pPr>
            <w:r>
              <w:rPr>
                <w:rFonts w:ascii="Arial Narrow" w:eastAsia="Arial Narrow" w:hAnsi="Arial Narrow" w:cs="Arial Narrow"/>
              </w:rPr>
              <w:t>VILLE</w:t>
            </w:r>
          </w:p>
        </w:tc>
        <w:tc>
          <w:tcPr>
            <w:tcW w:w="1650" w:type="dxa"/>
            <w:vAlign w:val="center"/>
          </w:tcPr>
          <w:p w14:paraId="734837A3" w14:textId="77777777" w:rsidR="00076E05" w:rsidRDefault="00E65CF1">
            <w:pPr>
              <w:jc w:val="center"/>
              <w:rPr>
                <w:rFonts w:ascii="Arial Narrow" w:eastAsia="Arial Narrow" w:hAnsi="Arial Narrow" w:cs="Arial Narrow"/>
              </w:rPr>
            </w:pPr>
            <w:r>
              <w:rPr>
                <w:rFonts w:ascii="Arial Narrow" w:eastAsia="Arial Narrow" w:hAnsi="Arial Narrow" w:cs="Arial Narrow"/>
              </w:rPr>
              <w:t>Nombre de licencié</w:t>
            </w:r>
          </w:p>
        </w:tc>
      </w:tr>
      <w:tr w:rsidR="00076E05" w14:paraId="083B7358" w14:textId="77777777">
        <w:trPr>
          <w:trHeight w:val="249"/>
          <w:jc w:val="center"/>
        </w:trPr>
        <w:tc>
          <w:tcPr>
            <w:tcW w:w="4080" w:type="dxa"/>
            <w:vAlign w:val="center"/>
          </w:tcPr>
          <w:p w14:paraId="63D85B1D" w14:textId="77777777" w:rsidR="00076E05" w:rsidRDefault="00E65CF1">
            <w:pPr>
              <w:rPr>
                <w:rFonts w:ascii="Arial Narrow" w:eastAsia="Arial Narrow" w:hAnsi="Arial Narrow" w:cs="Arial Narrow"/>
                <w:b/>
              </w:rPr>
            </w:pPr>
            <w:r>
              <w:rPr>
                <w:rFonts w:ascii="Arial Narrow" w:eastAsia="Arial Narrow" w:hAnsi="Arial Narrow" w:cs="Arial Narrow"/>
                <w:b/>
              </w:rPr>
              <w:t>LEVIGNAC</w:t>
            </w:r>
          </w:p>
        </w:tc>
        <w:tc>
          <w:tcPr>
            <w:tcW w:w="1650" w:type="dxa"/>
            <w:vAlign w:val="center"/>
          </w:tcPr>
          <w:p w14:paraId="7E2C6569" w14:textId="77777777" w:rsidR="00076E05" w:rsidRDefault="00E65CF1">
            <w:pPr>
              <w:jc w:val="center"/>
              <w:rPr>
                <w:rFonts w:ascii="Arial Narrow" w:eastAsia="Arial Narrow" w:hAnsi="Arial Narrow" w:cs="Arial Narrow"/>
              </w:rPr>
            </w:pPr>
            <w:r>
              <w:rPr>
                <w:rFonts w:ascii="Arial Narrow" w:eastAsia="Arial Narrow" w:hAnsi="Arial Narrow" w:cs="Arial Narrow"/>
              </w:rPr>
              <w:t>45</w:t>
            </w:r>
          </w:p>
        </w:tc>
      </w:tr>
      <w:tr w:rsidR="00076E05" w14:paraId="2F3E609A" w14:textId="77777777">
        <w:trPr>
          <w:trHeight w:val="249"/>
          <w:jc w:val="center"/>
        </w:trPr>
        <w:tc>
          <w:tcPr>
            <w:tcW w:w="4080" w:type="dxa"/>
            <w:vAlign w:val="center"/>
          </w:tcPr>
          <w:p w14:paraId="6BC4B6BB" w14:textId="77777777" w:rsidR="00076E05" w:rsidRDefault="00E65CF1">
            <w:pPr>
              <w:rPr>
                <w:rFonts w:ascii="Arial Narrow" w:eastAsia="Arial Narrow" w:hAnsi="Arial Narrow" w:cs="Arial Narrow"/>
                <w:b/>
              </w:rPr>
            </w:pPr>
            <w:r>
              <w:rPr>
                <w:rFonts w:ascii="Arial Narrow" w:eastAsia="Arial Narrow" w:hAnsi="Arial Narrow" w:cs="Arial Narrow"/>
                <w:b/>
              </w:rPr>
              <w:t>LASSERRE PRADERE</w:t>
            </w:r>
          </w:p>
        </w:tc>
        <w:tc>
          <w:tcPr>
            <w:tcW w:w="1650" w:type="dxa"/>
            <w:vAlign w:val="center"/>
          </w:tcPr>
          <w:p w14:paraId="74A313E0" w14:textId="77777777" w:rsidR="00076E05" w:rsidRDefault="00E65CF1">
            <w:pPr>
              <w:jc w:val="center"/>
              <w:rPr>
                <w:rFonts w:ascii="Arial Narrow" w:eastAsia="Arial Narrow" w:hAnsi="Arial Narrow" w:cs="Arial Narrow"/>
              </w:rPr>
            </w:pPr>
            <w:r>
              <w:rPr>
                <w:rFonts w:ascii="Arial Narrow" w:eastAsia="Arial Narrow" w:hAnsi="Arial Narrow" w:cs="Arial Narrow"/>
              </w:rPr>
              <w:t>26</w:t>
            </w:r>
          </w:p>
        </w:tc>
      </w:tr>
      <w:tr w:rsidR="00076E05" w14:paraId="31775F7F" w14:textId="77777777">
        <w:trPr>
          <w:trHeight w:val="249"/>
          <w:jc w:val="center"/>
        </w:trPr>
        <w:tc>
          <w:tcPr>
            <w:tcW w:w="4080" w:type="dxa"/>
            <w:vAlign w:val="center"/>
          </w:tcPr>
          <w:p w14:paraId="070CC0E7" w14:textId="77777777" w:rsidR="00076E05" w:rsidRDefault="00E65CF1">
            <w:pPr>
              <w:rPr>
                <w:rFonts w:ascii="Arial Narrow" w:eastAsia="Arial Narrow" w:hAnsi="Arial Narrow" w:cs="Arial Narrow"/>
              </w:rPr>
            </w:pPr>
            <w:r>
              <w:rPr>
                <w:rFonts w:ascii="Arial Narrow" w:eastAsia="Arial Narrow" w:hAnsi="Arial Narrow" w:cs="Arial Narrow"/>
              </w:rPr>
              <w:t>LE CASTERA</w:t>
            </w:r>
          </w:p>
        </w:tc>
        <w:tc>
          <w:tcPr>
            <w:tcW w:w="1650" w:type="dxa"/>
            <w:vAlign w:val="center"/>
          </w:tcPr>
          <w:p w14:paraId="0F50FFF0" w14:textId="77777777" w:rsidR="00076E05" w:rsidRDefault="00E65CF1">
            <w:pPr>
              <w:jc w:val="center"/>
              <w:rPr>
                <w:rFonts w:ascii="Arial Narrow" w:eastAsia="Arial Narrow" w:hAnsi="Arial Narrow" w:cs="Arial Narrow"/>
              </w:rPr>
            </w:pPr>
            <w:r>
              <w:rPr>
                <w:rFonts w:ascii="Arial Narrow" w:eastAsia="Arial Narrow" w:hAnsi="Arial Narrow" w:cs="Arial Narrow"/>
              </w:rPr>
              <w:t>9</w:t>
            </w:r>
          </w:p>
        </w:tc>
      </w:tr>
      <w:tr w:rsidR="00076E05" w14:paraId="0E3F202F" w14:textId="77777777">
        <w:trPr>
          <w:trHeight w:val="249"/>
          <w:jc w:val="center"/>
        </w:trPr>
        <w:tc>
          <w:tcPr>
            <w:tcW w:w="4080" w:type="dxa"/>
            <w:vAlign w:val="center"/>
          </w:tcPr>
          <w:p w14:paraId="4B9765A6" w14:textId="77777777" w:rsidR="00076E05" w:rsidRDefault="00E65CF1">
            <w:pPr>
              <w:rPr>
                <w:rFonts w:ascii="Arial Narrow" w:eastAsia="Arial Narrow" w:hAnsi="Arial Narrow" w:cs="Arial Narrow"/>
                <w:sz w:val="18"/>
                <w:szCs w:val="18"/>
              </w:rPr>
            </w:pPr>
            <w:r>
              <w:rPr>
                <w:rFonts w:ascii="Arial Narrow" w:eastAsia="Arial Narrow" w:hAnsi="Arial Narrow" w:cs="Arial Narrow"/>
                <w:sz w:val="18"/>
                <w:szCs w:val="18"/>
              </w:rPr>
              <w:t>MENVILLE</w:t>
            </w:r>
          </w:p>
        </w:tc>
        <w:tc>
          <w:tcPr>
            <w:tcW w:w="1650" w:type="dxa"/>
            <w:vAlign w:val="center"/>
          </w:tcPr>
          <w:p w14:paraId="0A237B55" w14:textId="77777777" w:rsidR="00076E05" w:rsidRDefault="00E65CF1">
            <w:pPr>
              <w:jc w:val="center"/>
              <w:rPr>
                <w:rFonts w:ascii="Arial Narrow" w:eastAsia="Arial Narrow" w:hAnsi="Arial Narrow" w:cs="Arial Narrow"/>
              </w:rPr>
            </w:pPr>
            <w:r>
              <w:rPr>
                <w:rFonts w:ascii="Arial Narrow" w:eastAsia="Arial Narrow" w:hAnsi="Arial Narrow" w:cs="Arial Narrow"/>
              </w:rPr>
              <w:t>6</w:t>
            </w:r>
          </w:p>
        </w:tc>
      </w:tr>
      <w:tr w:rsidR="00076E05" w14:paraId="2E30629C" w14:textId="77777777">
        <w:trPr>
          <w:trHeight w:val="249"/>
          <w:jc w:val="center"/>
        </w:trPr>
        <w:tc>
          <w:tcPr>
            <w:tcW w:w="4080" w:type="dxa"/>
            <w:vAlign w:val="center"/>
          </w:tcPr>
          <w:p w14:paraId="26C2564F" w14:textId="77777777" w:rsidR="00076E05" w:rsidRDefault="00E65CF1">
            <w:pPr>
              <w:rPr>
                <w:rFonts w:ascii="Arial Narrow" w:eastAsia="Arial Narrow" w:hAnsi="Arial Narrow" w:cs="Arial Narrow"/>
                <w:sz w:val="18"/>
                <w:szCs w:val="18"/>
              </w:rPr>
            </w:pPr>
            <w:r>
              <w:rPr>
                <w:rFonts w:ascii="Arial Narrow" w:eastAsia="Arial Narrow" w:hAnsi="Arial Narrow" w:cs="Arial Narrow"/>
                <w:sz w:val="18"/>
                <w:szCs w:val="18"/>
              </w:rPr>
              <w:t>MONTAIGUT SUR SAVE</w:t>
            </w:r>
          </w:p>
        </w:tc>
        <w:tc>
          <w:tcPr>
            <w:tcW w:w="1650" w:type="dxa"/>
            <w:vAlign w:val="center"/>
          </w:tcPr>
          <w:p w14:paraId="0875E720" w14:textId="77777777" w:rsidR="00076E05" w:rsidRDefault="00E65CF1">
            <w:pPr>
              <w:jc w:val="center"/>
              <w:rPr>
                <w:rFonts w:ascii="Arial Narrow" w:eastAsia="Arial Narrow" w:hAnsi="Arial Narrow" w:cs="Arial Narrow"/>
              </w:rPr>
            </w:pPr>
            <w:r>
              <w:rPr>
                <w:rFonts w:ascii="Arial Narrow" w:eastAsia="Arial Narrow" w:hAnsi="Arial Narrow" w:cs="Arial Narrow"/>
              </w:rPr>
              <w:t>6</w:t>
            </w:r>
          </w:p>
        </w:tc>
      </w:tr>
      <w:tr w:rsidR="00076E05" w14:paraId="71A249D4" w14:textId="77777777">
        <w:trPr>
          <w:trHeight w:val="249"/>
          <w:jc w:val="center"/>
        </w:trPr>
        <w:tc>
          <w:tcPr>
            <w:tcW w:w="4080" w:type="dxa"/>
            <w:vAlign w:val="center"/>
          </w:tcPr>
          <w:p w14:paraId="1143C60E" w14:textId="77777777" w:rsidR="00076E05" w:rsidRDefault="00E65CF1">
            <w:pPr>
              <w:rPr>
                <w:rFonts w:ascii="Arial Narrow" w:eastAsia="Arial Narrow" w:hAnsi="Arial Narrow" w:cs="Arial Narrow"/>
                <w:sz w:val="18"/>
                <w:szCs w:val="18"/>
              </w:rPr>
            </w:pPr>
            <w:r>
              <w:rPr>
                <w:rFonts w:ascii="Arial Narrow" w:eastAsia="Arial Narrow" w:hAnsi="Arial Narrow" w:cs="Arial Narrow"/>
                <w:sz w:val="18"/>
                <w:szCs w:val="18"/>
              </w:rPr>
              <w:t>THIL</w:t>
            </w:r>
          </w:p>
        </w:tc>
        <w:tc>
          <w:tcPr>
            <w:tcW w:w="1650" w:type="dxa"/>
            <w:vAlign w:val="center"/>
          </w:tcPr>
          <w:p w14:paraId="7011B038" w14:textId="77777777" w:rsidR="00076E05" w:rsidRDefault="00E65CF1">
            <w:pPr>
              <w:jc w:val="center"/>
              <w:rPr>
                <w:rFonts w:ascii="Arial Narrow" w:eastAsia="Arial Narrow" w:hAnsi="Arial Narrow" w:cs="Arial Narrow"/>
              </w:rPr>
            </w:pPr>
            <w:r>
              <w:rPr>
                <w:rFonts w:ascii="Arial Narrow" w:eastAsia="Arial Narrow" w:hAnsi="Arial Narrow" w:cs="Arial Narrow"/>
              </w:rPr>
              <w:t>5</w:t>
            </w:r>
          </w:p>
        </w:tc>
      </w:tr>
      <w:tr w:rsidR="00076E05" w14:paraId="482C5549" w14:textId="77777777">
        <w:trPr>
          <w:trHeight w:val="249"/>
          <w:jc w:val="center"/>
        </w:trPr>
        <w:tc>
          <w:tcPr>
            <w:tcW w:w="4080" w:type="dxa"/>
            <w:vAlign w:val="center"/>
          </w:tcPr>
          <w:p w14:paraId="79F74306" w14:textId="77777777" w:rsidR="00076E05" w:rsidRDefault="00E65CF1">
            <w:pPr>
              <w:rPr>
                <w:rFonts w:ascii="Arial Narrow" w:eastAsia="Arial Narrow" w:hAnsi="Arial Narrow" w:cs="Arial Narrow"/>
                <w:sz w:val="18"/>
                <w:szCs w:val="18"/>
              </w:rPr>
            </w:pPr>
            <w:r>
              <w:rPr>
                <w:rFonts w:ascii="Arial Narrow" w:eastAsia="Arial Narrow" w:hAnsi="Arial Narrow" w:cs="Arial Narrow"/>
                <w:sz w:val="18"/>
                <w:szCs w:val="18"/>
              </w:rPr>
              <w:t>AUTRE (Mérenvielle, Daux, L’isle Jourdain, Mondonville, Segoufielle, Saint Paul Sur Save, Brax)</w:t>
            </w:r>
          </w:p>
        </w:tc>
        <w:tc>
          <w:tcPr>
            <w:tcW w:w="1650" w:type="dxa"/>
            <w:vAlign w:val="center"/>
          </w:tcPr>
          <w:p w14:paraId="1DD32482" w14:textId="77777777" w:rsidR="00076E05" w:rsidRDefault="00E65CF1">
            <w:pPr>
              <w:jc w:val="center"/>
              <w:rPr>
                <w:rFonts w:ascii="Arial Narrow" w:eastAsia="Arial Narrow" w:hAnsi="Arial Narrow" w:cs="Arial Narrow"/>
              </w:rPr>
            </w:pPr>
            <w:r>
              <w:rPr>
                <w:rFonts w:ascii="Arial Narrow" w:eastAsia="Arial Narrow" w:hAnsi="Arial Narrow" w:cs="Arial Narrow"/>
              </w:rPr>
              <w:t>10</w:t>
            </w:r>
          </w:p>
        </w:tc>
      </w:tr>
      <w:tr w:rsidR="00076E05" w14:paraId="6F70DB66" w14:textId="77777777">
        <w:trPr>
          <w:trHeight w:val="249"/>
          <w:jc w:val="center"/>
        </w:trPr>
        <w:tc>
          <w:tcPr>
            <w:tcW w:w="4080" w:type="dxa"/>
            <w:vAlign w:val="center"/>
          </w:tcPr>
          <w:p w14:paraId="67D0A4FD" w14:textId="77777777" w:rsidR="00076E05" w:rsidRDefault="00E65CF1">
            <w:pPr>
              <w:rPr>
                <w:rFonts w:ascii="Arial Narrow" w:eastAsia="Arial Narrow" w:hAnsi="Arial Narrow" w:cs="Arial Narrow"/>
                <w:b/>
                <w:sz w:val="18"/>
                <w:szCs w:val="18"/>
              </w:rPr>
            </w:pPr>
            <w:r>
              <w:rPr>
                <w:rFonts w:ascii="Arial Narrow" w:eastAsia="Arial Narrow" w:hAnsi="Arial Narrow" w:cs="Arial Narrow"/>
                <w:b/>
                <w:sz w:val="18"/>
                <w:szCs w:val="18"/>
              </w:rPr>
              <w:t>TOTAL</w:t>
            </w:r>
          </w:p>
        </w:tc>
        <w:tc>
          <w:tcPr>
            <w:tcW w:w="1650" w:type="dxa"/>
            <w:vAlign w:val="center"/>
          </w:tcPr>
          <w:p w14:paraId="4A566516" w14:textId="77777777" w:rsidR="00076E05" w:rsidRDefault="00E65CF1">
            <w:pPr>
              <w:jc w:val="center"/>
              <w:rPr>
                <w:rFonts w:ascii="Arial Narrow" w:eastAsia="Arial Narrow" w:hAnsi="Arial Narrow" w:cs="Arial Narrow"/>
                <w:b/>
              </w:rPr>
            </w:pPr>
            <w:r>
              <w:rPr>
                <w:rFonts w:ascii="Arial Narrow" w:eastAsia="Arial Narrow" w:hAnsi="Arial Narrow" w:cs="Arial Narrow"/>
                <w:b/>
              </w:rPr>
              <w:t>107</w:t>
            </w:r>
          </w:p>
        </w:tc>
      </w:tr>
    </w:tbl>
    <w:p w14:paraId="579DD329" w14:textId="77777777" w:rsidR="00076E05" w:rsidRDefault="00076E05">
      <w:pPr>
        <w:tabs>
          <w:tab w:val="left" w:pos="1470"/>
        </w:tabs>
        <w:spacing w:line="240" w:lineRule="auto"/>
        <w:ind w:right="709"/>
        <w:jc w:val="both"/>
        <w:rPr>
          <w:rFonts w:ascii="Arial Narrow" w:eastAsia="Arial Narrow" w:hAnsi="Arial Narrow" w:cs="Arial Narrow"/>
          <w:sz w:val="4"/>
          <w:szCs w:val="4"/>
        </w:rPr>
      </w:pPr>
    </w:p>
    <w:p w14:paraId="5CBAB684" w14:textId="77777777" w:rsidR="00076E05" w:rsidRDefault="00E65CF1">
      <w:pPr>
        <w:tabs>
          <w:tab w:val="left" w:pos="1470"/>
        </w:tabs>
        <w:spacing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Afin de satisfaire les besoins d’une communauté d’adhérents hétérogène</w:t>
      </w:r>
      <w:r>
        <w:rPr>
          <w:rFonts w:ascii="Arial Narrow" w:eastAsia="Arial Narrow" w:hAnsi="Arial Narrow" w:cs="Arial Narrow"/>
          <w:b/>
          <w:sz w:val="24"/>
          <w:szCs w:val="24"/>
        </w:rPr>
        <w:t>, nous avons mis en place 13 cours variés dispensés par nos 4 animatrices, à des horaires différents (matin et soir), sur les deux communes les plus représentées :</w:t>
      </w:r>
      <w:r>
        <w:rPr>
          <w:rFonts w:ascii="Arial Narrow" w:eastAsia="Arial Narrow" w:hAnsi="Arial Narrow" w:cs="Arial Narrow"/>
          <w:sz w:val="24"/>
          <w:szCs w:val="24"/>
        </w:rPr>
        <w:t xml:space="preserve"> gym tonique, gym douce de maintien, gym d’entretien, aéro move, gym douce/pilates, gym tonique/stretching, gym sénior, marche nordique.</w:t>
      </w:r>
    </w:p>
    <w:p w14:paraId="01F8D201" w14:textId="77777777" w:rsidR="00076E05" w:rsidRDefault="00E65CF1">
      <w:pPr>
        <w:tabs>
          <w:tab w:val="left" w:pos="1470"/>
        </w:tabs>
        <w:spacing w:line="240" w:lineRule="auto"/>
        <w:ind w:right="709"/>
        <w:jc w:val="both"/>
        <w:rPr>
          <w:rFonts w:ascii="Arial Narrow" w:eastAsia="Arial Narrow" w:hAnsi="Arial Narrow" w:cs="Arial Narrow"/>
          <w:sz w:val="24"/>
          <w:szCs w:val="24"/>
        </w:rPr>
      </w:pPr>
      <w:r>
        <w:rPr>
          <w:rFonts w:ascii="Arial Narrow" w:eastAsia="Arial Narrow" w:hAnsi="Arial Narrow" w:cs="Arial Narrow"/>
          <w:b/>
          <w:sz w:val="24"/>
          <w:szCs w:val="24"/>
        </w:rPr>
        <w:t>Nos moyens matériels</w:t>
      </w:r>
    </w:p>
    <w:p w14:paraId="419D20FE" w14:textId="77777777" w:rsidR="00076E05" w:rsidRDefault="00E65CF1">
      <w:pPr>
        <w:tabs>
          <w:tab w:val="left" w:pos="1470"/>
        </w:tabs>
        <w:spacing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Nos séances ont lieu dans les salles des fêtes, des écoles, ou autres salles des communes de Lévignac et Lasserre, mises à disposition gracieusement par les mairies.</w:t>
      </w:r>
    </w:p>
    <w:p w14:paraId="440785B2" w14:textId="77777777" w:rsidR="00076E05" w:rsidRDefault="00E65CF1">
      <w:pPr>
        <w:tabs>
          <w:tab w:val="left" w:pos="1470"/>
        </w:tabs>
        <w:spacing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Les séances de marche nordique se déroulent essentiellement à la forêt de Bouconne et dans les communes limitrophes.</w:t>
      </w:r>
    </w:p>
    <w:p w14:paraId="6FA0CAD6" w14:textId="7EAEAE2D" w:rsidR="00076E05" w:rsidRDefault="00E65CF1">
      <w:pPr>
        <w:tabs>
          <w:tab w:val="left" w:pos="1470"/>
        </w:tabs>
        <w:spacing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Les ressources pour le fonctionnement global de l’association sont composées essentiellement des cotisations des adhérents et des subventions données par le Conseil départemental et les mairies de </w:t>
      </w:r>
      <w:r w:rsidR="00F57553">
        <w:rPr>
          <w:rFonts w:ascii="Arial Narrow" w:eastAsia="Arial Narrow" w:hAnsi="Arial Narrow" w:cs="Arial Narrow"/>
          <w:sz w:val="24"/>
          <w:szCs w:val="24"/>
        </w:rPr>
        <w:t>Lévignac</w:t>
      </w:r>
      <w:r>
        <w:rPr>
          <w:rFonts w:ascii="Arial Narrow" w:eastAsia="Arial Narrow" w:hAnsi="Arial Narrow" w:cs="Arial Narrow"/>
          <w:sz w:val="24"/>
          <w:szCs w:val="24"/>
        </w:rPr>
        <w:t xml:space="preserve"> et de Lasserre. Les dirigeants sollicitent parfois des subventions complémentaires pour des projets spécifiques (formation, création d’un nouveau cours …)</w:t>
      </w:r>
    </w:p>
    <w:p w14:paraId="06927765" w14:textId="77777777" w:rsidR="00076E05" w:rsidRDefault="00E65CF1">
      <w:pPr>
        <w:spacing w:before="0" w:after="0"/>
        <w:rPr>
          <w:rFonts w:ascii="Arial Narrow" w:eastAsia="Arial Narrow" w:hAnsi="Arial Narrow" w:cs="Arial Narrow"/>
          <w:b/>
          <w:sz w:val="24"/>
          <w:szCs w:val="24"/>
        </w:rPr>
      </w:pPr>
      <w:r>
        <w:rPr>
          <w:rFonts w:ascii="Arial Narrow" w:eastAsia="Arial Narrow" w:hAnsi="Arial Narrow" w:cs="Arial Narrow"/>
          <w:b/>
          <w:sz w:val="24"/>
          <w:szCs w:val="24"/>
        </w:rPr>
        <w:lastRenderedPageBreak/>
        <w:t>Nos points forts :</w:t>
      </w:r>
    </w:p>
    <w:p w14:paraId="3BFB16B6" w14:textId="77777777" w:rsidR="00076E05" w:rsidRDefault="00E65CF1">
      <w:pPr>
        <w:numPr>
          <w:ilvl w:val="0"/>
          <w:numId w:val="7"/>
        </w:numPr>
        <w:spacing w:before="0" w:after="0"/>
        <w:ind w:right="-29"/>
        <w:jc w:val="both"/>
        <w:rPr>
          <w:sz w:val="24"/>
          <w:szCs w:val="24"/>
        </w:rPr>
      </w:pPr>
      <w:r>
        <w:rPr>
          <w:rFonts w:ascii="Arial Narrow" w:eastAsia="Arial Narrow" w:hAnsi="Arial Narrow" w:cs="Arial Narrow"/>
          <w:sz w:val="24"/>
          <w:szCs w:val="24"/>
        </w:rPr>
        <w:t xml:space="preserve">L’attractivité du club. Nous réalisons de nouvelles adhésions chaque année (+ 21 nouvelles adhésions en 2021 malgré la crise sanitaire ce qui représente 19% de l’effectif total). </w:t>
      </w:r>
    </w:p>
    <w:p w14:paraId="2AA326B9" w14:textId="77777777" w:rsidR="00076E05" w:rsidRDefault="00E65CF1">
      <w:pPr>
        <w:numPr>
          <w:ilvl w:val="0"/>
          <w:numId w:val="7"/>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Des adhérents globalement satisfaits (d’après l’enquête de satisfaction réalisée en 2020) en particulier pour la qualité et la bonne ambiance des cours.</w:t>
      </w:r>
    </w:p>
    <w:p w14:paraId="5011628B" w14:textId="77777777" w:rsidR="00076E05" w:rsidRDefault="00E65CF1">
      <w:pPr>
        <w:numPr>
          <w:ilvl w:val="0"/>
          <w:numId w:val="7"/>
        </w:numPr>
        <w:spacing w:before="0" w:after="0"/>
        <w:ind w:right="567"/>
        <w:jc w:val="both"/>
        <w:rPr>
          <w:rFonts w:ascii="Arial Narrow" w:eastAsia="Arial Narrow" w:hAnsi="Arial Narrow" w:cs="Arial Narrow"/>
          <w:sz w:val="24"/>
          <w:szCs w:val="24"/>
        </w:rPr>
      </w:pPr>
      <w:r>
        <w:rPr>
          <w:rFonts w:ascii="Arial Narrow" w:eastAsia="Arial Narrow" w:hAnsi="Arial Narrow" w:cs="Arial Narrow"/>
          <w:sz w:val="24"/>
          <w:szCs w:val="24"/>
        </w:rPr>
        <w:t>La qualité et le professionnalisme des animatrices.</w:t>
      </w:r>
    </w:p>
    <w:p w14:paraId="45FE5872" w14:textId="77777777" w:rsidR="00076E05" w:rsidRDefault="00E65CF1">
      <w:pPr>
        <w:numPr>
          <w:ilvl w:val="0"/>
          <w:numId w:val="7"/>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Une proposition d’activité physique adaptée au public sénior (point phare de notre précédent projet).</w:t>
      </w:r>
    </w:p>
    <w:p w14:paraId="4993E11C" w14:textId="77777777" w:rsidR="00076E05" w:rsidRDefault="00E65CF1">
      <w:pPr>
        <w:numPr>
          <w:ilvl w:val="0"/>
          <w:numId w:val="7"/>
        </w:numPr>
        <w:spacing w:before="0" w:after="0"/>
        <w:ind w:right="567"/>
        <w:jc w:val="both"/>
        <w:rPr>
          <w:rFonts w:ascii="Arial Narrow" w:eastAsia="Arial Narrow" w:hAnsi="Arial Narrow" w:cs="Arial Narrow"/>
          <w:sz w:val="24"/>
          <w:szCs w:val="24"/>
        </w:rPr>
      </w:pPr>
      <w:r>
        <w:rPr>
          <w:rFonts w:ascii="Arial Narrow" w:eastAsia="Arial Narrow" w:hAnsi="Arial Narrow" w:cs="Arial Narrow"/>
          <w:sz w:val="24"/>
          <w:szCs w:val="24"/>
        </w:rPr>
        <w:t>Des créneaux horaires variés (en journée et en soirée).</w:t>
      </w:r>
    </w:p>
    <w:p w14:paraId="492FC4E4" w14:textId="77777777" w:rsidR="00076E05" w:rsidRDefault="00E65CF1">
      <w:pPr>
        <w:numPr>
          <w:ilvl w:val="0"/>
          <w:numId w:val="7"/>
        </w:numPr>
        <w:spacing w:before="0" w:after="0"/>
        <w:ind w:right="567"/>
        <w:rPr>
          <w:sz w:val="24"/>
          <w:szCs w:val="24"/>
        </w:rPr>
      </w:pPr>
      <w:r>
        <w:rPr>
          <w:rFonts w:ascii="Arial Narrow" w:eastAsia="Arial Narrow" w:hAnsi="Arial Narrow" w:cs="Arial Narrow"/>
          <w:sz w:val="24"/>
          <w:szCs w:val="24"/>
        </w:rPr>
        <w:t xml:space="preserve">Notre participation aux forums des associations. </w:t>
      </w:r>
    </w:p>
    <w:p w14:paraId="48A130E0" w14:textId="77777777" w:rsidR="00076E05" w:rsidRDefault="00E65CF1">
      <w:pPr>
        <w:numPr>
          <w:ilvl w:val="0"/>
          <w:numId w:val="7"/>
        </w:numPr>
        <w:spacing w:before="0" w:after="0"/>
        <w:ind w:right="567"/>
        <w:rPr>
          <w:sz w:val="24"/>
          <w:szCs w:val="24"/>
        </w:rPr>
      </w:pPr>
      <w:r>
        <w:rPr>
          <w:rFonts w:ascii="Arial Narrow" w:eastAsia="Arial Narrow" w:hAnsi="Arial Narrow" w:cs="Arial Narrow"/>
          <w:sz w:val="24"/>
          <w:szCs w:val="24"/>
        </w:rPr>
        <w:t>Une communication facile avec les Mairies de Lévignac et de Lasserre.</w:t>
      </w:r>
    </w:p>
    <w:p w14:paraId="6ADCD73E" w14:textId="77777777" w:rsidR="00076E05" w:rsidRDefault="00E65CF1">
      <w:pPr>
        <w:numPr>
          <w:ilvl w:val="0"/>
          <w:numId w:val="7"/>
        </w:numPr>
        <w:spacing w:before="0" w:after="0"/>
        <w:ind w:right="567"/>
        <w:rPr>
          <w:sz w:val="24"/>
          <w:szCs w:val="24"/>
        </w:rPr>
      </w:pPr>
      <w:r>
        <w:rPr>
          <w:rFonts w:ascii="Arial Narrow" w:eastAsia="Arial Narrow" w:hAnsi="Arial Narrow" w:cs="Arial Narrow"/>
          <w:sz w:val="24"/>
          <w:szCs w:val="24"/>
        </w:rPr>
        <w:t>Une commune bien située qui se trouve au carrefour d’un grand nombre de communes.</w:t>
      </w:r>
    </w:p>
    <w:p w14:paraId="353A4582" w14:textId="77777777" w:rsidR="00076E05" w:rsidRDefault="00E65CF1">
      <w:pPr>
        <w:numPr>
          <w:ilvl w:val="0"/>
          <w:numId w:val="7"/>
        </w:numPr>
        <w:spacing w:before="0"/>
        <w:ind w:right="567"/>
        <w:rPr>
          <w:sz w:val="24"/>
          <w:szCs w:val="24"/>
        </w:rPr>
      </w:pPr>
      <w:r>
        <w:rPr>
          <w:rFonts w:ascii="Arial Narrow" w:eastAsia="Arial Narrow" w:hAnsi="Arial Narrow" w:cs="Arial Narrow"/>
          <w:sz w:val="24"/>
          <w:szCs w:val="24"/>
        </w:rPr>
        <w:t xml:space="preserve">Une commune ayant une population assez âgée, mais qui tend à se rajeunir grâce à une population en perpétuel renouvellement. </w:t>
      </w:r>
    </w:p>
    <w:p w14:paraId="178959EE" w14:textId="77777777" w:rsidR="00076E05" w:rsidRDefault="00076E05">
      <w:pPr>
        <w:spacing w:before="0" w:after="0"/>
        <w:rPr>
          <w:rFonts w:ascii="Arial Narrow" w:eastAsia="Arial Narrow" w:hAnsi="Arial Narrow" w:cs="Arial Narrow"/>
          <w:b/>
        </w:rPr>
      </w:pPr>
    </w:p>
    <w:p w14:paraId="0B4BC0CD" w14:textId="77777777" w:rsidR="00076E05" w:rsidRDefault="00E65CF1">
      <w:pPr>
        <w:spacing w:before="0" w:after="0"/>
        <w:rPr>
          <w:rFonts w:ascii="Arial Narrow" w:eastAsia="Arial Narrow" w:hAnsi="Arial Narrow" w:cs="Arial Narrow"/>
          <w:b/>
          <w:sz w:val="24"/>
          <w:szCs w:val="24"/>
        </w:rPr>
      </w:pPr>
      <w:r>
        <w:rPr>
          <w:rFonts w:ascii="Arial Narrow" w:eastAsia="Arial Narrow" w:hAnsi="Arial Narrow" w:cs="Arial Narrow"/>
          <w:b/>
          <w:sz w:val="24"/>
          <w:szCs w:val="24"/>
        </w:rPr>
        <w:t>Nos points faibles :</w:t>
      </w:r>
    </w:p>
    <w:p w14:paraId="74303AEE" w14:textId="77777777" w:rsidR="00076E05" w:rsidRDefault="00E65CF1">
      <w:pPr>
        <w:numPr>
          <w:ilvl w:val="0"/>
          <w:numId w:val="1"/>
        </w:numPr>
        <w:spacing w:before="0" w:after="0"/>
        <w:ind w:right="567"/>
        <w:jc w:val="both"/>
        <w:rPr>
          <w:sz w:val="24"/>
          <w:szCs w:val="24"/>
        </w:rPr>
      </w:pPr>
      <w:r>
        <w:rPr>
          <w:rFonts w:ascii="Arial Narrow" w:eastAsia="Arial Narrow" w:hAnsi="Arial Narrow" w:cs="Arial Narrow"/>
          <w:sz w:val="24"/>
          <w:szCs w:val="24"/>
        </w:rPr>
        <w:t>Une très faible participation masculine.</w:t>
      </w:r>
    </w:p>
    <w:p w14:paraId="7951C115" w14:textId="77777777" w:rsidR="00076E05" w:rsidRDefault="00E65CF1">
      <w:pPr>
        <w:numPr>
          <w:ilvl w:val="0"/>
          <w:numId w:val="1"/>
        </w:numPr>
        <w:spacing w:before="0" w:after="0"/>
        <w:ind w:right="-29"/>
        <w:jc w:val="both"/>
        <w:rPr>
          <w:sz w:val="24"/>
          <w:szCs w:val="24"/>
        </w:rPr>
      </w:pPr>
      <w:r>
        <w:rPr>
          <w:rFonts w:ascii="Arial Narrow" w:eastAsia="Arial Narrow" w:hAnsi="Arial Narrow" w:cs="Arial Narrow"/>
          <w:sz w:val="24"/>
          <w:szCs w:val="24"/>
        </w:rPr>
        <w:t>Une moyenne d’âge des adhérents qui a fortement augmentée ces deux dernières années avec la quasi absence de participation des moins de 30 ans à ce jour.</w:t>
      </w:r>
    </w:p>
    <w:p w14:paraId="50692FF3" w14:textId="77777777" w:rsidR="00076E05" w:rsidRDefault="00E65CF1">
      <w:pPr>
        <w:numPr>
          <w:ilvl w:val="0"/>
          <w:numId w:val="1"/>
        </w:numPr>
        <w:spacing w:before="0" w:after="0"/>
        <w:ind w:right="-29"/>
        <w:jc w:val="both"/>
        <w:rPr>
          <w:sz w:val="24"/>
          <w:szCs w:val="24"/>
        </w:rPr>
      </w:pPr>
      <w:r>
        <w:rPr>
          <w:rFonts w:ascii="Arial Narrow" w:eastAsia="Arial Narrow" w:hAnsi="Arial Narrow" w:cs="Arial Narrow"/>
          <w:sz w:val="24"/>
          <w:szCs w:val="24"/>
        </w:rPr>
        <w:t>Une baisse des renouvellements des adhésions ces dernières années accentuées par la crise sanitaire (seulement 80% des adhérents ont renouvelé leur adhésion en 2021) ce qui entraîne une baisse de 8% des effectifs cette année.</w:t>
      </w:r>
    </w:p>
    <w:p w14:paraId="6E6157B7" w14:textId="77777777" w:rsidR="00076E05" w:rsidRDefault="00E65CF1">
      <w:pPr>
        <w:numPr>
          <w:ilvl w:val="0"/>
          <w:numId w:val="1"/>
        </w:numPr>
        <w:spacing w:before="0" w:after="0"/>
        <w:ind w:right="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Un manque de nouveauté dans les cours proposés. </w:t>
      </w:r>
    </w:p>
    <w:p w14:paraId="276EEA8A" w14:textId="77777777" w:rsidR="00076E05" w:rsidRDefault="00E65CF1">
      <w:pPr>
        <w:numPr>
          <w:ilvl w:val="0"/>
          <w:numId w:val="1"/>
        </w:numPr>
        <w:spacing w:before="0" w:after="0"/>
        <w:ind w:right="567"/>
        <w:jc w:val="both"/>
        <w:rPr>
          <w:rFonts w:ascii="Arial Narrow" w:eastAsia="Arial Narrow" w:hAnsi="Arial Narrow" w:cs="Arial Narrow"/>
          <w:sz w:val="24"/>
          <w:szCs w:val="24"/>
        </w:rPr>
      </w:pPr>
      <w:r>
        <w:rPr>
          <w:rFonts w:ascii="Arial Narrow" w:eastAsia="Arial Narrow" w:hAnsi="Arial Narrow" w:cs="Arial Narrow"/>
          <w:sz w:val="24"/>
          <w:szCs w:val="24"/>
        </w:rPr>
        <w:t>Un manque de clarté dans l’intitulé des cours proposés</w:t>
      </w:r>
    </w:p>
    <w:p w14:paraId="652868B4" w14:textId="77777777" w:rsidR="00076E05" w:rsidRDefault="00E65CF1">
      <w:pPr>
        <w:numPr>
          <w:ilvl w:val="0"/>
          <w:numId w:val="1"/>
        </w:numPr>
        <w:spacing w:before="0" w:after="0"/>
        <w:ind w:right="-29"/>
        <w:jc w:val="both"/>
        <w:rPr>
          <w:sz w:val="24"/>
          <w:szCs w:val="24"/>
        </w:rPr>
      </w:pPr>
      <w:r>
        <w:rPr>
          <w:rFonts w:ascii="Arial Narrow" w:eastAsia="Arial Narrow" w:hAnsi="Arial Narrow" w:cs="Arial Narrow"/>
          <w:sz w:val="24"/>
          <w:szCs w:val="24"/>
        </w:rPr>
        <w:t xml:space="preserve">Une animatrice qui envisage de cesser son activité, animatrice qui assure en grande partie les cours pour les séniors qui sont très demandés. </w:t>
      </w:r>
    </w:p>
    <w:p w14:paraId="5A45A08C" w14:textId="7B2C63D8" w:rsidR="00076E05" w:rsidRDefault="00E65CF1">
      <w:pPr>
        <w:numPr>
          <w:ilvl w:val="0"/>
          <w:numId w:val="1"/>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Une insatisfaction des adhérents concernant la salle où se réalisent les cours de </w:t>
      </w:r>
      <w:r w:rsidR="00F57553">
        <w:rPr>
          <w:rFonts w:ascii="Arial Narrow" w:eastAsia="Arial Narrow" w:hAnsi="Arial Narrow" w:cs="Arial Narrow"/>
          <w:sz w:val="24"/>
          <w:szCs w:val="24"/>
        </w:rPr>
        <w:t>Pilates</w:t>
      </w:r>
      <w:r>
        <w:rPr>
          <w:rFonts w:ascii="Arial Narrow" w:eastAsia="Arial Narrow" w:hAnsi="Arial Narrow" w:cs="Arial Narrow"/>
          <w:sz w:val="24"/>
          <w:szCs w:val="24"/>
        </w:rPr>
        <w:t xml:space="preserve"> qui est trop petite, alors que les cours de </w:t>
      </w:r>
      <w:r w:rsidR="00F57553">
        <w:rPr>
          <w:rFonts w:ascii="Arial Narrow" w:eastAsia="Arial Narrow" w:hAnsi="Arial Narrow" w:cs="Arial Narrow"/>
          <w:sz w:val="24"/>
          <w:szCs w:val="24"/>
        </w:rPr>
        <w:t>Pilates</w:t>
      </w:r>
      <w:r>
        <w:rPr>
          <w:rFonts w:ascii="Arial Narrow" w:eastAsia="Arial Narrow" w:hAnsi="Arial Narrow" w:cs="Arial Narrow"/>
          <w:sz w:val="24"/>
          <w:szCs w:val="24"/>
        </w:rPr>
        <w:t xml:space="preserve"> sont très demandés.</w:t>
      </w:r>
    </w:p>
    <w:p w14:paraId="3C2D0EED" w14:textId="77777777" w:rsidR="00076E05" w:rsidRDefault="00E65CF1">
      <w:pPr>
        <w:numPr>
          <w:ilvl w:val="0"/>
          <w:numId w:val="1"/>
        </w:numPr>
        <w:spacing w:before="0" w:after="0"/>
        <w:ind w:right="567"/>
        <w:jc w:val="both"/>
        <w:rPr>
          <w:sz w:val="24"/>
          <w:szCs w:val="24"/>
        </w:rPr>
      </w:pPr>
      <w:r>
        <w:rPr>
          <w:rFonts w:ascii="Arial Narrow" w:eastAsia="Arial Narrow" w:hAnsi="Arial Narrow" w:cs="Arial Narrow"/>
          <w:sz w:val="24"/>
          <w:szCs w:val="24"/>
        </w:rPr>
        <w:t xml:space="preserve">Un manque d’implication des adhérents dans la vie du club </w:t>
      </w:r>
    </w:p>
    <w:p w14:paraId="27A25B70" w14:textId="77777777" w:rsidR="00076E05" w:rsidRDefault="00076E05">
      <w:pPr>
        <w:spacing w:after="0"/>
        <w:rPr>
          <w:rFonts w:ascii="Arial Narrow" w:eastAsia="Arial Narrow" w:hAnsi="Arial Narrow" w:cs="Arial Narrow"/>
          <w:b/>
          <w:sz w:val="24"/>
          <w:szCs w:val="24"/>
        </w:rPr>
      </w:pPr>
    </w:p>
    <w:p w14:paraId="1A9A9A27" w14:textId="77777777" w:rsidR="00076E05" w:rsidRDefault="00E65CF1">
      <w:pPr>
        <w:spacing w:before="0"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Les opportunités :</w:t>
      </w:r>
    </w:p>
    <w:p w14:paraId="38188211" w14:textId="77777777" w:rsidR="00076E05" w:rsidRDefault="00E65CF1">
      <w:pPr>
        <w:numPr>
          <w:ilvl w:val="0"/>
          <w:numId w:val="3"/>
        </w:numPr>
        <w:spacing w:after="0" w:line="240" w:lineRule="auto"/>
        <w:jc w:val="both"/>
        <w:rPr>
          <w:sz w:val="24"/>
          <w:szCs w:val="24"/>
        </w:rPr>
      </w:pPr>
      <w:r>
        <w:rPr>
          <w:rFonts w:ascii="Arial Narrow" w:eastAsia="Arial Narrow" w:hAnsi="Arial Narrow" w:cs="Arial Narrow"/>
          <w:sz w:val="24"/>
          <w:szCs w:val="24"/>
        </w:rPr>
        <w:t>Un engouement pour les activités en extérieur: nous avons pu mettre en place l’activité marche nordique cette année qui rencontre un fort succès. A pérenniser.</w:t>
      </w:r>
    </w:p>
    <w:p w14:paraId="1F428CFC" w14:textId="77777777" w:rsidR="00076E05" w:rsidRDefault="00E65CF1">
      <w:pPr>
        <w:numPr>
          <w:ilvl w:val="0"/>
          <w:numId w:val="3"/>
        </w:numPr>
        <w:spacing w:before="0" w:after="0" w:line="240" w:lineRule="auto"/>
        <w:jc w:val="both"/>
        <w:rPr>
          <w:sz w:val="24"/>
          <w:szCs w:val="24"/>
        </w:rPr>
      </w:pPr>
      <w:r>
        <w:rPr>
          <w:rFonts w:ascii="Arial Narrow" w:eastAsia="Arial Narrow" w:hAnsi="Arial Narrow" w:cs="Arial Narrow"/>
          <w:sz w:val="24"/>
          <w:szCs w:val="24"/>
        </w:rPr>
        <w:t>Une proximité avec la Forêt de Bouconne qui nous permet d’envisager la pratique d’activités physiques en extérieur</w:t>
      </w:r>
    </w:p>
    <w:p w14:paraId="57276BF9" w14:textId="77777777" w:rsidR="00076E05" w:rsidRDefault="00E65CF1">
      <w:pPr>
        <w:numPr>
          <w:ilvl w:val="0"/>
          <w:numId w:val="13"/>
        </w:numPr>
        <w:spacing w:before="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Une réponse à la forte demande de pratiques douces (comme le Pilates). A pérenniser.</w:t>
      </w:r>
    </w:p>
    <w:p w14:paraId="1E6613CA" w14:textId="77777777" w:rsidR="00076E05" w:rsidRDefault="00E65CF1">
      <w:pPr>
        <w:numPr>
          <w:ilvl w:val="0"/>
          <w:numId w:val="13"/>
        </w:numPr>
        <w:spacing w:before="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possibilité de diversifier les cours pour répondre aux nouvelles attentes des adhérents à la prochaine rentrée (gym ball, cross fit, circuit training, strong,…) en fonction des formations complémentaires réalisées par nos animatrices et du recrutement d’une nouvelle animatrice.</w:t>
      </w:r>
    </w:p>
    <w:p w14:paraId="4D11E82D" w14:textId="77777777" w:rsidR="00076E05" w:rsidRDefault="00E65CF1">
      <w:pPr>
        <w:numPr>
          <w:ilvl w:val="0"/>
          <w:numId w:val="13"/>
        </w:numPr>
        <w:spacing w:before="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nouveaux créneaux qui pourraient être disponibles les lundis soir à la salle de Lévignac </w:t>
      </w:r>
    </w:p>
    <w:p w14:paraId="4304DE3D" w14:textId="77777777" w:rsidR="00076E05" w:rsidRDefault="00E65CF1">
      <w:pPr>
        <w:numPr>
          <w:ilvl w:val="0"/>
          <w:numId w:val="13"/>
        </w:numPr>
        <w:spacing w:before="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participation possible aux festivités organisées par les communes de LEVIGNAC et de MENVILLE via le comité des fêtes pour mieux se faire connaître.</w:t>
      </w:r>
    </w:p>
    <w:p w14:paraId="2CCEA679" w14:textId="1032FF05" w:rsidR="00076E05" w:rsidRDefault="00076E05">
      <w:pPr>
        <w:spacing w:before="0" w:after="0"/>
        <w:rPr>
          <w:rFonts w:ascii="Arial Narrow" w:eastAsia="Arial Narrow" w:hAnsi="Arial Narrow" w:cs="Arial Narrow"/>
          <w:b/>
          <w:sz w:val="24"/>
          <w:szCs w:val="24"/>
        </w:rPr>
      </w:pPr>
    </w:p>
    <w:p w14:paraId="0F6E1CD0" w14:textId="0E5421AC" w:rsidR="00E65CF1" w:rsidRDefault="00E65CF1">
      <w:pPr>
        <w:spacing w:before="0" w:after="0"/>
        <w:rPr>
          <w:rFonts w:ascii="Arial Narrow" w:eastAsia="Arial Narrow" w:hAnsi="Arial Narrow" w:cs="Arial Narrow"/>
          <w:b/>
          <w:sz w:val="24"/>
          <w:szCs w:val="24"/>
        </w:rPr>
      </w:pPr>
    </w:p>
    <w:p w14:paraId="4C9C693F" w14:textId="77777777" w:rsidR="00E65CF1" w:rsidRDefault="00E65CF1">
      <w:pPr>
        <w:spacing w:before="0" w:after="0"/>
        <w:rPr>
          <w:rFonts w:ascii="Arial Narrow" w:eastAsia="Arial Narrow" w:hAnsi="Arial Narrow" w:cs="Arial Narrow"/>
          <w:b/>
          <w:sz w:val="24"/>
          <w:szCs w:val="24"/>
        </w:rPr>
      </w:pPr>
    </w:p>
    <w:p w14:paraId="0ED54168" w14:textId="77777777" w:rsidR="00076E05" w:rsidRDefault="00E65CF1">
      <w:pPr>
        <w:spacing w:before="0"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Les menaces :</w:t>
      </w:r>
    </w:p>
    <w:p w14:paraId="263AF745" w14:textId="77777777" w:rsidR="00076E05" w:rsidRDefault="00E65CF1">
      <w:pPr>
        <w:numPr>
          <w:ilvl w:val="0"/>
          <w:numId w:val="8"/>
        </w:numPr>
        <w:spacing w:before="0" w:after="0"/>
        <w:ind w:right="-29"/>
        <w:jc w:val="both"/>
        <w:rPr>
          <w:sz w:val="24"/>
          <w:szCs w:val="24"/>
        </w:rPr>
      </w:pPr>
      <w:r>
        <w:rPr>
          <w:rFonts w:ascii="Arial Narrow" w:eastAsia="Arial Narrow" w:hAnsi="Arial Narrow" w:cs="Arial Narrow"/>
          <w:sz w:val="24"/>
          <w:szCs w:val="24"/>
        </w:rPr>
        <w:t>La concurrence d’autres associations/clubs sportifs (pratiquant un tarif inférieur au nôtre et proposant une diversité d’activité intéressante)</w:t>
      </w:r>
    </w:p>
    <w:p w14:paraId="3F2CC64B" w14:textId="77777777" w:rsidR="00076E05" w:rsidRDefault="00E65CF1">
      <w:pPr>
        <w:numPr>
          <w:ilvl w:val="0"/>
          <w:numId w:val="8"/>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Le risque de devoir augmenter le montant de notre adhésion si nous ne recrutons pas plus d’adhérents pour faire face aux charges salariales.</w:t>
      </w:r>
    </w:p>
    <w:p w14:paraId="33BFF5E0" w14:textId="77777777" w:rsidR="00076E05" w:rsidRDefault="00076E05">
      <w:pPr>
        <w:spacing w:before="0" w:after="0"/>
        <w:ind w:left="720" w:right="567"/>
        <w:rPr>
          <w:rFonts w:ascii="Arial Narrow" w:eastAsia="Arial Narrow" w:hAnsi="Arial Narrow" w:cs="Arial Narrow"/>
          <w:sz w:val="24"/>
          <w:szCs w:val="24"/>
        </w:rPr>
      </w:pPr>
    </w:p>
    <w:p w14:paraId="664868EA" w14:textId="77777777" w:rsidR="00076E05" w:rsidRDefault="00E65CF1">
      <w:pPr>
        <w:pStyle w:val="Titre1"/>
        <w:jc w:val="center"/>
        <w:rPr>
          <w:rFonts w:ascii="Arial Narrow" w:eastAsia="Arial Narrow" w:hAnsi="Arial Narrow" w:cs="Arial Narrow"/>
          <w:sz w:val="28"/>
          <w:szCs w:val="28"/>
        </w:rPr>
      </w:pPr>
      <w:r>
        <w:rPr>
          <w:rFonts w:ascii="Arial Narrow" w:eastAsia="Arial Narrow" w:hAnsi="Arial Narrow" w:cs="Arial Narrow"/>
          <w:sz w:val="28"/>
          <w:szCs w:val="28"/>
        </w:rPr>
        <w:t>Orientations choisies</w:t>
      </w:r>
    </w:p>
    <w:p w14:paraId="02EDD159" w14:textId="77777777" w:rsidR="00076E05" w:rsidRDefault="00E65CF1">
      <w:pPr>
        <w:ind w:right="709"/>
        <w:rPr>
          <w:rFonts w:ascii="Arial Narrow" w:eastAsia="Arial Narrow" w:hAnsi="Arial Narrow" w:cs="Arial Narrow"/>
          <w:b/>
          <w:sz w:val="24"/>
          <w:szCs w:val="24"/>
        </w:rPr>
      </w:pPr>
      <w:r>
        <w:rPr>
          <w:rFonts w:ascii="Arial Narrow" w:eastAsia="Arial Narrow" w:hAnsi="Arial Narrow" w:cs="Arial Narrow"/>
          <w:sz w:val="24"/>
          <w:szCs w:val="24"/>
        </w:rPr>
        <w:t xml:space="preserve">A partir de l’analyse que nous venons d’effectuer, nous avons déterminé </w:t>
      </w:r>
      <w:r>
        <w:rPr>
          <w:rFonts w:ascii="Arial Narrow" w:eastAsia="Arial Narrow" w:hAnsi="Arial Narrow" w:cs="Arial Narrow"/>
          <w:b/>
          <w:sz w:val="24"/>
          <w:szCs w:val="24"/>
        </w:rPr>
        <w:t>4 objectifs principaux :</w:t>
      </w:r>
    </w:p>
    <w:p w14:paraId="7884EBDD"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1 - Pérenniser l’accueil des séniors</w:t>
      </w:r>
    </w:p>
    <w:p w14:paraId="1E5987C2" w14:textId="77777777" w:rsidR="00076E05" w:rsidRDefault="00E65CF1">
      <w:pPr>
        <w:spacing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Veiller à toujours proposer des activités adaptées au public sénior en leur permettant de rester actif par la pratique d’une activité physique régulière.</w:t>
      </w:r>
    </w:p>
    <w:p w14:paraId="6BB9DB71"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 xml:space="preserve">2 - Augmenter le nombre de licenciés de manière globale, en tentant de rajeunir la moyenne d’âge </w:t>
      </w:r>
    </w:p>
    <w:p w14:paraId="54246035" w14:textId="77777777" w:rsidR="00076E05" w:rsidRDefault="00E65CF1">
      <w:pPr>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Conquérir et fidéliser un nouveau public en veillant à proposer des activités pour les adultes correspondant aux tranches d’âges représentées dans la population des villages alentours (LEVIGNAC, LASSERRE, …). </w:t>
      </w:r>
    </w:p>
    <w:p w14:paraId="128BA94C" w14:textId="0D80E4EE" w:rsidR="00076E05" w:rsidRDefault="00E65CF1">
      <w:pPr>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Notre enjeu est de faire du sport un facteur de socialisation et de </w:t>
      </w:r>
      <w:r w:rsidR="00F57553">
        <w:rPr>
          <w:rFonts w:ascii="Arial Narrow" w:eastAsia="Arial Narrow" w:hAnsi="Arial Narrow" w:cs="Arial Narrow"/>
          <w:sz w:val="24"/>
          <w:szCs w:val="24"/>
        </w:rPr>
        <w:t>bien-être</w:t>
      </w:r>
      <w:r>
        <w:rPr>
          <w:rFonts w:ascii="Arial Narrow" w:eastAsia="Arial Narrow" w:hAnsi="Arial Narrow" w:cs="Arial Narrow"/>
          <w:sz w:val="24"/>
          <w:szCs w:val="24"/>
        </w:rPr>
        <w:t>.</w:t>
      </w:r>
    </w:p>
    <w:p w14:paraId="12EA8C7F"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3 - Développer le sport en extérieur</w:t>
      </w:r>
    </w:p>
    <w:p w14:paraId="4B1CAD57" w14:textId="77777777" w:rsidR="00076E05" w:rsidRDefault="00E65CF1">
      <w:pPr>
        <w:ind w:right="-29"/>
        <w:jc w:val="both"/>
        <w:rPr>
          <w:rFonts w:ascii="Arial Narrow" w:eastAsia="Arial Narrow" w:hAnsi="Arial Narrow" w:cs="Arial Narrow"/>
          <w:sz w:val="24"/>
          <w:szCs w:val="24"/>
        </w:rPr>
      </w:pPr>
      <w:r>
        <w:rPr>
          <w:rFonts w:ascii="Arial Narrow" w:eastAsia="Arial Narrow" w:hAnsi="Arial Narrow" w:cs="Arial Narrow"/>
          <w:sz w:val="24"/>
          <w:szCs w:val="24"/>
        </w:rPr>
        <w:t>La pandémie liée au COVID 19 nous a amenée à nous adapter pour pouvoir continuer de proposer une activité physique à nos licenciés, même lorsque les salles devaient rester fermées. Les adhérents ont beaucoup apprécié de pouvoir pratiquer une activité physique en extérieur. Il faut développer cette pratique lorsque la météo le permet.</w:t>
      </w:r>
    </w:p>
    <w:p w14:paraId="2632CE34"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 xml:space="preserve">4 - Développer le sentiment d’appartenance au club </w:t>
      </w:r>
    </w:p>
    <w:p w14:paraId="061D7471" w14:textId="77777777" w:rsidR="00076E05" w:rsidRDefault="00E65CF1">
      <w:pPr>
        <w:ind w:right="-29"/>
        <w:rPr>
          <w:rFonts w:ascii="Arial Narrow" w:eastAsia="Arial Narrow" w:hAnsi="Arial Narrow" w:cs="Arial Narrow"/>
          <w:sz w:val="24"/>
          <w:szCs w:val="24"/>
        </w:rPr>
      </w:pPr>
      <w:r>
        <w:rPr>
          <w:rFonts w:ascii="Arial Narrow" w:eastAsia="Arial Narrow" w:hAnsi="Arial Narrow" w:cs="Arial Narrow"/>
          <w:sz w:val="24"/>
          <w:szCs w:val="24"/>
        </w:rPr>
        <w:t>Il est important que chaque adhérent comprenne la différence entre notre fonctionnement associatif et une salle de sport classique.</w:t>
      </w:r>
    </w:p>
    <w:p w14:paraId="3308B478" w14:textId="77777777" w:rsidR="00076E05" w:rsidRDefault="00E65CF1">
      <w:pPr>
        <w:ind w:right="-29"/>
        <w:rPr>
          <w:rFonts w:ascii="Arial Narrow" w:eastAsia="Arial Narrow" w:hAnsi="Arial Narrow" w:cs="Arial Narrow"/>
          <w:sz w:val="24"/>
          <w:szCs w:val="24"/>
        </w:rPr>
      </w:pPr>
      <w:r>
        <w:rPr>
          <w:rFonts w:ascii="Arial Narrow" w:eastAsia="Arial Narrow" w:hAnsi="Arial Narrow" w:cs="Arial Narrow"/>
          <w:sz w:val="24"/>
          <w:szCs w:val="24"/>
        </w:rPr>
        <w:t>Il faut associer les licenciés au développement de notre club en leur donnant un sentiment d’appartenance et en les impliquant dans la vie du club.</w:t>
      </w:r>
    </w:p>
    <w:p w14:paraId="700039E1" w14:textId="77777777" w:rsidR="00076E05" w:rsidRDefault="00076E05">
      <w:pPr>
        <w:spacing w:before="0"/>
        <w:rPr>
          <w:rFonts w:ascii="Arial Narrow" w:eastAsia="Arial Narrow" w:hAnsi="Arial Narrow" w:cs="Arial Narrow"/>
          <w:sz w:val="24"/>
          <w:szCs w:val="24"/>
        </w:rPr>
      </w:pPr>
    </w:p>
    <w:p w14:paraId="53B96838" w14:textId="77777777" w:rsidR="00076E05" w:rsidRDefault="00E65CF1">
      <w:pPr>
        <w:pStyle w:val="Titre1"/>
        <w:jc w:val="center"/>
        <w:rPr>
          <w:rFonts w:ascii="Arial Narrow" w:eastAsia="Arial Narrow" w:hAnsi="Arial Narrow" w:cs="Arial Narrow"/>
          <w:sz w:val="28"/>
          <w:szCs w:val="28"/>
        </w:rPr>
      </w:pPr>
      <w:r>
        <w:rPr>
          <w:rFonts w:ascii="Arial Narrow" w:eastAsia="Arial Narrow" w:hAnsi="Arial Narrow" w:cs="Arial Narrow"/>
          <w:sz w:val="28"/>
          <w:szCs w:val="28"/>
        </w:rPr>
        <w:t>OBJECTIFS ET actions à mettre en PLACE</w:t>
      </w:r>
    </w:p>
    <w:p w14:paraId="0AE01360" w14:textId="77777777" w:rsidR="00076E05" w:rsidRDefault="00E65CF1">
      <w:pPr>
        <w:spacing w:before="0"/>
        <w:ind w:right="851"/>
        <w:rPr>
          <w:rFonts w:ascii="Arial Narrow" w:eastAsia="Arial Narrow" w:hAnsi="Arial Narrow" w:cs="Arial Narrow"/>
          <w:b/>
          <w:sz w:val="28"/>
          <w:szCs w:val="28"/>
        </w:rPr>
      </w:pPr>
      <w:r>
        <w:rPr>
          <w:rFonts w:ascii="Arial Narrow" w:eastAsia="Arial Narrow" w:hAnsi="Arial Narrow" w:cs="Arial Narrow"/>
          <w:b/>
          <w:sz w:val="28"/>
          <w:szCs w:val="28"/>
        </w:rPr>
        <w:t>1 - Pour pérenniser l’accueil des séniors</w:t>
      </w:r>
    </w:p>
    <w:p w14:paraId="5153F3FC" w14:textId="77AC0540" w:rsidR="00076E05" w:rsidRDefault="00F57553">
      <w:pPr>
        <w:numPr>
          <w:ilvl w:val="0"/>
          <w:numId w:val="9"/>
        </w:numPr>
        <w:spacing w:after="0" w:line="240" w:lineRule="auto"/>
        <w:ind w:right="709"/>
        <w:rPr>
          <w:rFonts w:ascii="Arial Narrow" w:eastAsia="Arial Narrow" w:hAnsi="Arial Narrow" w:cs="Arial Narrow"/>
          <w:sz w:val="24"/>
          <w:szCs w:val="24"/>
        </w:rPr>
      </w:pPr>
      <w:r>
        <w:rPr>
          <w:rFonts w:ascii="Arial Narrow" w:eastAsia="Arial Narrow" w:hAnsi="Arial Narrow" w:cs="Arial Narrow"/>
          <w:sz w:val="24"/>
          <w:szCs w:val="24"/>
        </w:rPr>
        <w:t>Être</w:t>
      </w:r>
      <w:r w:rsidR="00E65CF1">
        <w:rPr>
          <w:rFonts w:ascii="Arial Narrow" w:eastAsia="Arial Narrow" w:hAnsi="Arial Narrow" w:cs="Arial Narrow"/>
          <w:sz w:val="24"/>
          <w:szCs w:val="24"/>
        </w:rPr>
        <w:t xml:space="preserve"> vigilant lors du choix du(de la) nouvel(le) animateur(trice)</w:t>
      </w:r>
    </w:p>
    <w:p w14:paraId="1CC3E789" w14:textId="77777777" w:rsidR="00076E05" w:rsidRDefault="00E65CF1">
      <w:pPr>
        <w:numPr>
          <w:ilvl w:val="0"/>
          <w:numId w:val="9"/>
        </w:numPr>
        <w:spacing w:before="0" w:after="0" w:line="240" w:lineRule="auto"/>
        <w:ind w:right="709"/>
        <w:rPr>
          <w:rFonts w:ascii="Arial Narrow" w:eastAsia="Arial Narrow" w:hAnsi="Arial Narrow" w:cs="Arial Narrow"/>
          <w:sz w:val="24"/>
          <w:szCs w:val="24"/>
        </w:rPr>
      </w:pPr>
      <w:r>
        <w:rPr>
          <w:rFonts w:ascii="Arial Narrow" w:eastAsia="Arial Narrow" w:hAnsi="Arial Narrow" w:cs="Arial Narrow"/>
          <w:sz w:val="24"/>
          <w:szCs w:val="24"/>
        </w:rPr>
        <w:t>Maintenir des créneaux horaires en matinée</w:t>
      </w:r>
    </w:p>
    <w:p w14:paraId="22963635" w14:textId="77777777" w:rsidR="00076E05" w:rsidRDefault="00E65CF1">
      <w:pPr>
        <w:numPr>
          <w:ilvl w:val="0"/>
          <w:numId w:val="9"/>
        </w:numPr>
        <w:spacing w:before="0" w:line="240" w:lineRule="auto"/>
        <w:ind w:right="709"/>
        <w:rPr>
          <w:rFonts w:ascii="Arial Narrow" w:eastAsia="Arial Narrow" w:hAnsi="Arial Narrow" w:cs="Arial Narrow"/>
          <w:sz w:val="24"/>
          <w:szCs w:val="24"/>
        </w:rPr>
      </w:pPr>
      <w:r>
        <w:rPr>
          <w:rFonts w:ascii="Arial Narrow" w:eastAsia="Arial Narrow" w:hAnsi="Arial Narrow" w:cs="Arial Narrow"/>
          <w:sz w:val="24"/>
          <w:szCs w:val="24"/>
        </w:rPr>
        <w:t>Toujours allier dépense physique et convivialité</w:t>
      </w:r>
    </w:p>
    <w:p w14:paraId="77AA5502"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lastRenderedPageBreak/>
        <w:t xml:space="preserve">2 - Pour augmenter le nombre de licenciés de manière globale, en tentant de rajeunir la moyenne d’âge </w:t>
      </w:r>
    </w:p>
    <w:p w14:paraId="5C8C320C" w14:textId="77777777" w:rsidR="00076E05" w:rsidRDefault="00E65CF1">
      <w:pPr>
        <w:numPr>
          <w:ilvl w:val="0"/>
          <w:numId w:val="5"/>
        </w:numPr>
        <w:pBdr>
          <w:top w:val="nil"/>
          <w:left w:val="nil"/>
          <w:bottom w:val="nil"/>
          <w:right w:val="nil"/>
          <w:between w:val="nil"/>
        </w:pBdr>
        <w:spacing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davantage d'activités variées susceptibles de séduire un public plus large (gym ball, crossfit, circuit training, strong, …).</w:t>
      </w:r>
    </w:p>
    <w:p w14:paraId="0968EE2C"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3 semaines/an des séances de parrainage pendant les vacances scolaires, afin de permettre aux adhérents de faire découvrir gratuitement l'association à une personne de leur entourage.</w:t>
      </w:r>
    </w:p>
    <w:p w14:paraId="1985D279"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de mettre en place un parrainage lors des adhésions: tout adhérent déjà inscrit qui amène 1 ami/e qui s'inscrit aussi,  bénéficie d’une réduction sur sa cotisation.</w:t>
      </w:r>
    </w:p>
    <w:p w14:paraId="3DE8202F"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Améliorer notre communication (compléter notre site internet en mettant plus en avant nos animatrices et en décrivant mieux les activités proposées; revoir les canaux de diffusion pour communiquer sur le club (newsletter, facebook, panneau pocket…).</w:t>
      </w:r>
    </w:p>
    <w:p w14:paraId="0D2775B5"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Augmenter notre notoriété, se faire connaître et reconnaître : participer et/ou organiser des manifestations, démonstrations, séances découverte dans les villages alentour.</w:t>
      </w:r>
    </w:p>
    <w:p w14:paraId="3DDB50EF"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Proposer des formations spécifiques aux animatrices pour augmenter leurs compétences. </w:t>
      </w:r>
    </w:p>
    <w:p w14:paraId="21BCB2CC"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Relancer une enquête de satisfaction pour ajuster l’offre d’activités proposées à la demande et tenir compte des résultats pour améliorer nos propositions.</w:t>
      </w:r>
    </w:p>
    <w:p w14:paraId="5F240B02"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Essayer de proposer tous les cours dans une salle assez grande pour une pratique plus libre des activités, en négociant avec les mairies et les associations de nouveaux créneaux.</w:t>
      </w:r>
    </w:p>
    <w:p w14:paraId="04C72FD6" w14:textId="77777777" w:rsidR="00076E05" w:rsidRDefault="00E65CF1">
      <w:pPr>
        <w:numPr>
          <w:ilvl w:val="0"/>
          <w:numId w:val="5"/>
        </w:numPr>
        <w:pBdr>
          <w:top w:val="nil"/>
          <w:left w:val="nil"/>
          <w:bottom w:val="nil"/>
          <w:right w:val="nil"/>
          <w:between w:val="nil"/>
        </w:pBdr>
        <w:spacing w:before="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Acheter le matériel adapté à la pratique de nouvelles activités.</w:t>
      </w:r>
    </w:p>
    <w:p w14:paraId="6882CBA1"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3 - Pour développer le sport en extérieur</w:t>
      </w:r>
    </w:p>
    <w:p w14:paraId="7CCAC3BD" w14:textId="77777777" w:rsidR="00076E05" w:rsidRDefault="00E65CF1">
      <w:pPr>
        <w:numPr>
          <w:ilvl w:val="0"/>
          <w:numId w:val="2"/>
        </w:numPr>
        <w:spacing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Pérenniser l’activité marche nordique</w:t>
      </w:r>
    </w:p>
    <w:p w14:paraId="09C42B37" w14:textId="77777777" w:rsidR="00076E05" w:rsidRDefault="00E65CF1">
      <w:pPr>
        <w:numPr>
          <w:ilvl w:val="0"/>
          <w:numId w:val="2"/>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Proposer de réaliser les cours en extérieur lorsque la météo le permet pour varier les sensations et les plaisirs. </w:t>
      </w:r>
    </w:p>
    <w:p w14:paraId="45BA92B4" w14:textId="77777777" w:rsidR="00076E05" w:rsidRDefault="00E65CF1">
      <w:pPr>
        <w:numPr>
          <w:ilvl w:val="0"/>
          <w:numId w:val="2"/>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des cycles d'activité en extérieur en supplément des séances hebdomadaires: à l'automne et/ou au printemps en proposant plusieurs types de marche en extérieur : “ la marche sous toutes ses formes" (Bungy pump, marche active, marche nordique, marche afghane…).</w:t>
      </w:r>
    </w:p>
    <w:p w14:paraId="219AE64C" w14:textId="77777777" w:rsidR="00076E05" w:rsidRDefault="00E65CF1">
      <w:pPr>
        <w:numPr>
          <w:ilvl w:val="0"/>
          <w:numId w:val="2"/>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Diversifier les activités proposées avec de la gym en extérieur (</w:t>
      </w:r>
      <w:r>
        <w:rPr>
          <w:rFonts w:ascii="Arial Narrow" w:eastAsia="Arial Narrow" w:hAnsi="Arial Narrow" w:cs="Arial Narrow"/>
          <w:i/>
          <w:sz w:val="24"/>
          <w:szCs w:val="24"/>
        </w:rPr>
        <w:t>Urban Training,</w:t>
      </w:r>
      <w:r>
        <w:rPr>
          <w:rFonts w:ascii="Arial Narrow" w:eastAsia="Arial Narrow" w:hAnsi="Arial Narrow" w:cs="Arial Narrow"/>
          <w:sz w:val="24"/>
          <w:szCs w:val="24"/>
        </w:rPr>
        <w:t xml:space="preserve"> randonnées à thème…).</w:t>
      </w:r>
    </w:p>
    <w:p w14:paraId="4E81C275" w14:textId="77777777" w:rsidR="00076E05" w:rsidRDefault="00E65CF1">
      <w:pPr>
        <w:numPr>
          <w:ilvl w:val="0"/>
          <w:numId w:val="2"/>
        </w:numPr>
        <w:spacing w:before="0"/>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des séances de découverte.</w:t>
      </w:r>
    </w:p>
    <w:p w14:paraId="630DDBF7" w14:textId="77777777" w:rsidR="00076E05" w:rsidRDefault="00E65CF1">
      <w:pPr>
        <w:ind w:right="709"/>
        <w:rPr>
          <w:rFonts w:ascii="Arial Narrow" w:eastAsia="Arial Narrow" w:hAnsi="Arial Narrow" w:cs="Arial Narrow"/>
          <w:b/>
          <w:sz w:val="28"/>
          <w:szCs w:val="28"/>
        </w:rPr>
      </w:pPr>
      <w:r>
        <w:rPr>
          <w:rFonts w:ascii="Arial Narrow" w:eastAsia="Arial Narrow" w:hAnsi="Arial Narrow" w:cs="Arial Narrow"/>
          <w:b/>
          <w:sz w:val="28"/>
          <w:szCs w:val="28"/>
        </w:rPr>
        <w:t xml:space="preserve">4 - Pour développer le sentiment d’appartenance au club </w:t>
      </w:r>
    </w:p>
    <w:p w14:paraId="25BC8E4A" w14:textId="77777777" w:rsidR="00076E05" w:rsidRDefault="00E65CF1">
      <w:pPr>
        <w:numPr>
          <w:ilvl w:val="0"/>
          <w:numId w:val="5"/>
        </w:numPr>
        <w:pBdr>
          <w:top w:val="nil"/>
          <w:left w:val="nil"/>
          <w:bottom w:val="nil"/>
          <w:right w:val="nil"/>
          <w:between w:val="nil"/>
        </w:pBdr>
        <w:spacing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Proposer une autre méthode pour faire participer les adhérents (lister les tâches qui peuvent être déléguées en fonction du temps et des compétences de chacun et mieux se les répartir…).</w:t>
      </w:r>
    </w:p>
    <w:p w14:paraId="4DAB7484"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Continuer de proposer des temps conviviaux.</w:t>
      </w:r>
    </w:p>
    <w:p w14:paraId="45A1B84E"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Veiller à marquer l’accueil des nouveaux adhérents et à se soucier des adhérents absents.</w:t>
      </w:r>
    </w:p>
    <w:p w14:paraId="682865B2" w14:textId="77777777" w:rsidR="00076E05" w:rsidRDefault="00E65CF1">
      <w:pPr>
        <w:numPr>
          <w:ilvl w:val="0"/>
          <w:numId w:val="5"/>
        </w:numPr>
        <w:pBdr>
          <w:top w:val="nil"/>
          <w:left w:val="nil"/>
          <w:bottom w:val="nil"/>
          <w:right w:val="nil"/>
          <w:between w:val="nil"/>
        </w:pBdr>
        <w:spacing w:before="0" w:after="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Créer un événement de fin d'année (découverte d'activités sportives suivie d'une auberge espagnole par exemple).</w:t>
      </w:r>
    </w:p>
    <w:p w14:paraId="70D243F0" w14:textId="77777777" w:rsidR="00076E05" w:rsidRDefault="00E65CF1">
      <w:pPr>
        <w:numPr>
          <w:ilvl w:val="0"/>
          <w:numId w:val="5"/>
        </w:numPr>
        <w:pBdr>
          <w:top w:val="nil"/>
          <w:left w:val="nil"/>
          <w:bottom w:val="nil"/>
          <w:right w:val="nil"/>
          <w:between w:val="nil"/>
        </w:pBdr>
        <w:spacing w:before="0" w:line="240" w:lineRule="auto"/>
        <w:ind w:right="-29"/>
        <w:jc w:val="both"/>
        <w:rPr>
          <w:rFonts w:ascii="Arial Narrow" w:eastAsia="Arial Narrow" w:hAnsi="Arial Narrow" w:cs="Arial Narrow"/>
          <w:sz w:val="24"/>
          <w:szCs w:val="24"/>
        </w:rPr>
      </w:pPr>
      <w:r>
        <w:rPr>
          <w:rFonts w:ascii="Arial Narrow" w:eastAsia="Arial Narrow" w:hAnsi="Arial Narrow" w:cs="Arial Narrow"/>
          <w:sz w:val="24"/>
          <w:szCs w:val="24"/>
        </w:rPr>
        <w:t>Dynamiser l'Assemblée Générale (réaliser l’AG en journée et proposer une randonnée en suivant par exemple).</w:t>
      </w:r>
    </w:p>
    <w:p w14:paraId="4D854C11" w14:textId="277E84B5" w:rsidR="00076E05" w:rsidRDefault="00076E05">
      <w:pPr>
        <w:rPr>
          <w:rFonts w:ascii="Arial Narrow" w:eastAsia="Arial Narrow" w:hAnsi="Arial Narrow" w:cs="Arial Narrow"/>
          <w:sz w:val="24"/>
          <w:szCs w:val="24"/>
        </w:rPr>
      </w:pPr>
    </w:p>
    <w:p w14:paraId="3BB5E008" w14:textId="4B60694C" w:rsidR="00E65CF1" w:rsidRDefault="00E65CF1">
      <w:pPr>
        <w:rPr>
          <w:rFonts w:ascii="Arial Narrow" w:eastAsia="Arial Narrow" w:hAnsi="Arial Narrow" w:cs="Arial Narrow"/>
          <w:sz w:val="24"/>
          <w:szCs w:val="24"/>
        </w:rPr>
      </w:pPr>
    </w:p>
    <w:p w14:paraId="21BB2A01" w14:textId="77777777" w:rsidR="00E65CF1" w:rsidRDefault="00E65CF1">
      <w:pPr>
        <w:rPr>
          <w:rFonts w:ascii="Arial Narrow" w:eastAsia="Arial Narrow" w:hAnsi="Arial Narrow" w:cs="Arial Narrow"/>
          <w:sz w:val="24"/>
          <w:szCs w:val="24"/>
        </w:rPr>
      </w:pPr>
    </w:p>
    <w:p w14:paraId="0DC40803" w14:textId="77777777" w:rsidR="00076E05" w:rsidRDefault="00E65CF1">
      <w:pPr>
        <w:pStyle w:val="Titre1"/>
        <w:jc w:val="center"/>
        <w:rPr>
          <w:rFonts w:ascii="Arial Narrow" w:eastAsia="Arial Narrow" w:hAnsi="Arial Narrow" w:cs="Arial Narrow"/>
          <w:sz w:val="28"/>
          <w:szCs w:val="28"/>
        </w:rPr>
      </w:pPr>
      <w:bookmarkStart w:id="0" w:name="_lzqc8idizgup" w:colFirst="0" w:colLast="0"/>
      <w:bookmarkEnd w:id="0"/>
      <w:r>
        <w:rPr>
          <w:rFonts w:ascii="Arial Narrow" w:eastAsia="Arial Narrow" w:hAnsi="Arial Narrow" w:cs="Arial Narrow"/>
          <w:sz w:val="28"/>
          <w:szCs w:val="28"/>
        </w:rPr>
        <w:lastRenderedPageBreak/>
        <w:t>EVALUATION DES ACTIONS MISES EN PLACE</w:t>
      </w:r>
    </w:p>
    <w:p w14:paraId="34741AC8" w14:textId="77777777" w:rsidR="00076E05" w:rsidRDefault="00076E05">
      <w:pPr>
        <w:spacing w:before="0"/>
        <w:ind w:left="720" w:right="851"/>
        <w:rPr>
          <w:rFonts w:ascii="Arial Narrow" w:eastAsia="Arial Narrow" w:hAnsi="Arial Narrow" w:cs="Arial Narrow"/>
          <w:sz w:val="24"/>
          <w:szCs w:val="24"/>
        </w:rPr>
      </w:pPr>
    </w:p>
    <w:p w14:paraId="65342D44" w14:textId="77777777" w:rsidR="00076E05" w:rsidRDefault="00E65CF1">
      <w:pPr>
        <w:spacing w:before="0"/>
        <w:ind w:right="851"/>
        <w:rPr>
          <w:rFonts w:ascii="Arial Narrow" w:eastAsia="Arial Narrow" w:hAnsi="Arial Narrow" w:cs="Arial Narrow"/>
          <w:b/>
          <w:sz w:val="24"/>
          <w:szCs w:val="24"/>
        </w:rPr>
      </w:pPr>
      <w:r>
        <w:rPr>
          <w:rFonts w:ascii="Arial Narrow" w:eastAsia="Arial Narrow" w:hAnsi="Arial Narrow" w:cs="Arial Narrow"/>
          <w:b/>
          <w:sz w:val="24"/>
          <w:szCs w:val="24"/>
        </w:rPr>
        <w:t>1 - Pérenniser l’accueil des séniors</w:t>
      </w:r>
    </w:p>
    <w:p w14:paraId="1DB975E7" w14:textId="77777777" w:rsidR="00076E05" w:rsidRDefault="00E65CF1">
      <w:pPr>
        <w:numPr>
          <w:ilvl w:val="0"/>
          <w:numId w:val="12"/>
        </w:numPr>
        <w:spacing w:before="0" w:after="0"/>
        <w:ind w:right="851"/>
        <w:rPr>
          <w:rFonts w:ascii="Arial Narrow" w:eastAsia="Arial Narrow" w:hAnsi="Arial Narrow" w:cs="Arial Narrow"/>
          <w:sz w:val="24"/>
          <w:szCs w:val="24"/>
        </w:rPr>
      </w:pPr>
      <w:r>
        <w:rPr>
          <w:rFonts w:ascii="Arial Narrow" w:eastAsia="Arial Narrow" w:hAnsi="Arial Narrow" w:cs="Arial Narrow"/>
          <w:sz w:val="24"/>
          <w:szCs w:val="24"/>
        </w:rPr>
        <w:t>Maintien du nombre de licenciés de plus de 60 ans</w:t>
      </w:r>
    </w:p>
    <w:p w14:paraId="6EECDD7B" w14:textId="77777777" w:rsidR="00076E05" w:rsidRDefault="00E65CF1">
      <w:pPr>
        <w:numPr>
          <w:ilvl w:val="0"/>
          <w:numId w:val="12"/>
        </w:numPr>
        <w:spacing w:before="0" w:after="0"/>
        <w:ind w:right="851"/>
        <w:rPr>
          <w:rFonts w:ascii="Arial Narrow" w:eastAsia="Arial Narrow" w:hAnsi="Arial Narrow" w:cs="Arial Narrow"/>
          <w:sz w:val="24"/>
          <w:szCs w:val="24"/>
        </w:rPr>
      </w:pPr>
      <w:r>
        <w:rPr>
          <w:rFonts w:ascii="Arial Narrow" w:eastAsia="Arial Narrow" w:hAnsi="Arial Narrow" w:cs="Arial Narrow"/>
          <w:sz w:val="24"/>
          <w:szCs w:val="24"/>
        </w:rPr>
        <w:t>Satisfaction globale des adhérents à plus de 80%</w:t>
      </w:r>
    </w:p>
    <w:p w14:paraId="0FF9AB3A" w14:textId="77777777" w:rsidR="00076E05" w:rsidRDefault="00076E05">
      <w:pPr>
        <w:spacing w:before="0" w:after="0"/>
        <w:ind w:right="851"/>
        <w:rPr>
          <w:rFonts w:ascii="Arial Narrow" w:eastAsia="Arial Narrow" w:hAnsi="Arial Narrow" w:cs="Arial Narrow"/>
          <w:b/>
          <w:sz w:val="24"/>
          <w:szCs w:val="24"/>
        </w:rPr>
      </w:pPr>
    </w:p>
    <w:p w14:paraId="782A8724" w14:textId="77777777" w:rsidR="00076E05" w:rsidRDefault="00E65CF1">
      <w:pPr>
        <w:spacing w:before="0" w:after="0"/>
        <w:ind w:right="851"/>
        <w:rPr>
          <w:rFonts w:ascii="Arial Narrow" w:eastAsia="Arial Narrow" w:hAnsi="Arial Narrow" w:cs="Arial Narrow"/>
          <w:b/>
          <w:sz w:val="24"/>
          <w:szCs w:val="24"/>
        </w:rPr>
      </w:pPr>
      <w:r>
        <w:rPr>
          <w:rFonts w:ascii="Arial Narrow" w:eastAsia="Arial Narrow" w:hAnsi="Arial Narrow" w:cs="Arial Narrow"/>
          <w:b/>
          <w:sz w:val="24"/>
          <w:szCs w:val="24"/>
        </w:rPr>
        <w:t>2 - Augmenter le nombre de licenciés de manière globale, en tentant de rajeunir la moyenne d’âge</w:t>
      </w:r>
    </w:p>
    <w:p w14:paraId="128F5D54" w14:textId="77777777" w:rsidR="00076E05" w:rsidRDefault="00E65CF1">
      <w:pPr>
        <w:numPr>
          <w:ilvl w:val="0"/>
          <w:numId w:val="14"/>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Augmentation du nombre de licenciés de 10%</w:t>
      </w:r>
    </w:p>
    <w:p w14:paraId="20FC0CB3" w14:textId="77777777" w:rsidR="00076E05" w:rsidRDefault="00E65CF1">
      <w:pPr>
        <w:numPr>
          <w:ilvl w:val="0"/>
          <w:numId w:val="14"/>
        </w:numPr>
        <w:spacing w:before="0"/>
        <w:ind w:right="-29"/>
        <w:jc w:val="both"/>
        <w:rPr>
          <w:rFonts w:ascii="Arial Narrow" w:eastAsia="Arial Narrow" w:hAnsi="Arial Narrow" w:cs="Arial Narrow"/>
          <w:sz w:val="24"/>
          <w:szCs w:val="24"/>
        </w:rPr>
      </w:pPr>
      <w:r>
        <w:rPr>
          <w:rFonts w:ascii="Arial Narrow" w:eastAsia="Arial Narrow" w:hAnsi="Arial Narrow" w:cs="Arial Narrow"/>
          <w:sz w:val="24"/>
          <w:szCs w:val="24"/>
        </w:rPr>
        <w:t>Meilleure représentation des différentes tranches d’âge, en lien avec la population vivant à Lévignac/ Lasserre</w:t>
      </w:r>
    </w:p>
    <w:p w14:paraId="007FF6D0" w14:textId="77777777" w:rsidR="00076E05" w:rsidRDefault="00E65CF1">
      <w:pPr>
        <w:ind w:right="709"/>
        <w:rPr>
          <w:rFonts w:ascii="Arial Narrow" w:eastAsia="Arial Narrow" w:hAnsi="Arial Narrow" w:cs="Arial Narrow"/>
          <w:b/>
          <w:sz w:val="24"/>
          <w:szCs w:val="24"/>
        </w:rPr>
      </w:pPr>
      <w:r>
        <w:rPr>
          <w:rFonts w:ascii="Arial Narrow" w:eastAsia="Arial Narrow" w:hAnsi="Arial Narrow" w:cs="Arial Narrow"/>
          <w:b/>
          <w:sz w:val="24"/>
          <w:szCs w:val="24"/>
        </w:rPr>
        <w:t>3 - Développer le sport en extérieur</w:t>
      </w:r>
    </w:p>
    <w:p w14:paraId="482C3D7D" w14:textId="77777777" w:rsidR="00076E05" w:rsidRDefault="00E65CF1">
      <w:pPr>
        <w:numPr>
          <w:ilvl w:val="0"/>
          <w:numId w:val="11"/>
        </w:numPr>
        <w:spacing w:after="0"/>
        <w:ind w:right="-29"/>
        <w:jc w:val="both"/>
        <w:rPr>
          <w:rFonts w:ascii="Arial Narrow" w:eastAsia="Arial Narrow" w:hAnsi="Arial Narrow" w:cs="Arial Narrow"/>
          <w:b/>
          <w:sz w:val="24"/>
          <w:szCs w:val="24"/>
        </w:rPr>
      </w:pPr>
      <w:r>
        <w:rPr>
          <w:rFonts w:ascii="Arial Narrow" w:eastAsia="Arial Narrow" w:hAnsi="Arial Narrow" w:cs="Arial Narrow"/>
          <w:sz w:val="24"/>
          <w:szCs w:val="24"/>
        </w:rPr>
        <w:t>Satisfaction globale des adhérents à plus de 80%</w:t>
      </w:r>
    </w:p>
    <w:p w14:paraId="643FB987" w14:textId="77777777" w:rsidR="00076E05" w:rsidRDefault="00E65CF1">
      <w:pPr>
        <w:numPr>
          <w:ilvl w:val="0"/>
          <w:numId w:val="11"/>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Mise en place de plus de 8 cours/an en extérieur</w:t>
      </w:r>
    </w:p>
    <w:p w14:paraId="7BBD6288" w14:textId="77777777" w:rsidR="00076E05" w:rsidRDefault="00E65CF1">
      <w:pPr>
        <w:numPr>
          <w:ilvl w:val="0"/>
          <w:numId w:val="11"/>
        </w:numPr>
        <w:spacing w:before="0" w:after="0"/>
        <w:ind w:right="-29"/>
        <w:jc w:val="both"/>
        <w:rPr>
          <w:rFonts w:ascii="Arial Narrow" w:eastAsia="Arial Narrow" w:hAnsi="Arial Narrow" w:cs="Arial Narrow"/>
          <w:sz w:val="24"/>
          <w:szCs w:val="24"/>
        </w:rPr>
      </w:pPr>
      <w:r>
        <w:rPr>
          <w:rFonts w:ascii="Arial Narrow" w:eastAsia="Arial Narrow" w:hAnsi="Arial Narrow" w:cs="Arial Narrow"/>
          <w:sz w:val="24"/>
          <w:szCs w:val="24"/>
        </w:rPr>
        <w:t xml:space="preserve">Mise en place d'un cycle d'activité nouvelle à l’automne et/ou au printemps : "la marche sous toutes ses formes" </w:t>
      </w:r>
    </w:p>
    <w:p w14:paraId="2B79EA3A" w14:textId="77777777" w:rsidR="00076E05" w:rsidRDefault="00E65CF1">
      <w:pPr>
        <w:numPr>
          <w:ilvl w:val="0"/>
          <w:numId w:val="11"/>
        </w:numPr>
        <w:spacing w:before="0"/>
        <w:ind w:right="-29"/>
        <w:jc w:val="both"/>
        <w:rPr>
          <w:rFonts w:ascii="Arial Narrow" w:eastAsia="Arial Narrow" w:hAnsi="Arial Narrow" w:cs="Arial Narrow"/>
          <w:sz w:val="24"/>
          <w:szCs w:val="24"/>
        </w:rPr>
      </w:pPr>
      <w:r>
        <w:rPr>
          <w:rFonts w:ascii="Arial Narrow" w:eastAsia="Arial Narrow" w:hAnsi="Arial Narrow" w:cs="Arial Narrow"/>
          <w:sz w:val="24"/>
          <w:szCs w:val="24"/>
        </w:rPr>
        <w:t>Proposition de 3 séances de découverte dans l’année</w:t>
      </w:r>
    </w:p>
    <w:p w14:paraId="7F1B7F6B" w14:textId="77777777" w:rsidR="00076E05" w:rsidRDefault="00E65CF1">
      <w:pPr>
        <w:spacing w:before="0"/>
        <w:ind w:right="851"/>
        <w:rPr>
          <w:rFonts w:ascii="Arial Narrow" w:eastAsia="Arial Narrow" w:hAnsi="Arial Narrow" w:cs="Arial Narrow"/>
          <w:b/>
          <w:sz w:val="24"/>
          <w:szCs w:val="24"/>
        </w:rPr>
      </w:pPr>
      <w:r>
        <w:rPr>
          <w:rFonts w:ascii="Arial Narrow" w:eastAsia="Arial Narrow" w:hAnsi="Arial Narrow" w:cs="Arial Narrow"/>
          <w:b/>
          <w:sz w:val="24"/>
          <w:szCs w:val="24"/>
        </w:rPr>
        <w:t>4 - Impliquer les adhérents dans la vie du club</w:t>
      </w:r>
    </w:p>
    <w:p w14:paraId="5CF42F98" w14:textId="77777777" w:rsidR="00076E05" w:rsidRDefault="00E65CF1">
      <w:pPr>
        <w:numPr>
          <w:ilvl w:val="0"/>
          <w:numId w:val="6"/>
        </w:numPr>
        <w:spacing w:before="0" w:after="0"/>
        <w:ind w:right="851"/>
        <w:rPr>
          <w:rFonts w:ascii="Arial Narrow" w:eastAsia="Arial Narrow" w:hAnsi="Arial Narrow" w:cs="Arial Narrow"/>
          <w:sz w:val="24"/>
          <w:szCs w:val="24"/>
        </w:rPr>
      </w:pPr>
      <w:r>
        <w:rPr>
          <w:rFonts w:ascii="Arial Narrow" w:eastAsia="Arial Narrow" w:hAnsi="Arial Narrow" w:cs="Arial Narrow"/>
          <w:sz w:val="24"/>
          <w:szCs w:val="24"/>
        </w:rPr>
        <w:t>Augmentation du nombre de bénévoles de 5%</w:t>
      </w:r>
    </w:p>
    <w:p w14:paraId="1ED2C0A6" w14:textId="77777777" w:rsidR="00076E05" w:rsidRDefault="00E65CF1">
      <w:pPr>
        <w:numPr>
          <w:ilvl w:val="0"/>
          <w:numId w:val="6"/>
        </w:numPr>
        <w:spacing w:before="0"/>
        <w:ind w:right="851"/>
        <w:rPr>
          <w:rFonts w:ascii="Arial Narrow" w:eastAsia="Arial Narrow" w:hAnsi="Arial Narrow" w:cs="Arial Narrow"/>
          <w:sz w:val="24"/>
          <w:szCs w:val="24"/>
        </w:rPr>
      </w:pPr>
      <w:r>
        <w:rPr>
          <w:rFonts w:ascii="Arial Narrow" w:eastAsia="Arial Narrow" w:hAnsi="Arial Narrow" w:cs="Arial Narrow"/>
          <w:sz w:val="24"/>
          <w:szCs w:val="24"/>
        </w:rPr>
        <w:t>Augmenter la participation à l'Assemblée Générale des adhérents de 10%</w:t>
      </w:r>
    </w:p>
    <w:sectPr w:rsidR="00076E05">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96F"/>
    <w:multiLevelType w:val="multilevel"/>
    <w:tmpl w:val="83D4C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47EB5"/>
    <w:multiLevelType w:val="multilevel"/>
    <w:tmpl w:val="6276B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E3399"/>
    <w:multiLevelType w:val="multilevel"/>
    <w:tmpl w:val="48F8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639A4"/>
    <w:multiLevelType w:val="multilevel"/>
    <w:tmpl w:val="F450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C608E9"/>
    <w:multiLevelType w:val="multilevel"/>
    <w:tmpl w:val="0F883FCA"/>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834D3"/>
    <w:multiLevelType w:val="multilevel"/>
    <w:tmpl w:val="8F5E923C"/>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A64CAA"/>
    <w:multiLevelType w:val="multilevel"/>
    <w:tmpl w:val="A0D2390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82DA4"/>
    <w:multiLevelType w:val="multilevel"/>
    <w:tmpl w:val="63563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CA2F38"/>
    <w:multiLevelType w:val="multilevel"/>
    <w:tmpl w:val="7438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52208"/>
    <w:multiLevelType w:val="multilevel"/>
    <w:tmpl w:val="751E664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76687D"/>
    <w:multiLevelType w:val="multilevel"/>
    <w:tmpl w:val="A2EA6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721808"/>
    <w:multiLevelType w:val="multilevel"/>
    <w:tmpl w:val="50A2D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E85DAA"/>
    <w:multiLevelType w:val="multilevel"/>
    <w:tmpl w:val="060A0EE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824590"/>
    <w:multiLevelType w:val="multilevel"/>
    <w:tmpl w:val="D49AA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1634408">
    <w:abstractNumId w:val="6"/>
  </w:num>
  <w:num w:numId="2" w16cid:durableId="832647913">
    <w:abstractNumId w:val="2"/>
  </w:num>
  <w:num w:numId="3" w16cid:durableId="110902395">
    <w:abstractNumId w:val="4"/>
  </w:num>
  <w:num w:numId="4" w16cid:durableId="2035963154">
    <w:abstractNumId w:val="10"/>
  </w:num>
  <w:num w:numId="5" w16cid:durableId="949817834">
    <w:abstractNumId w:val="7"/>
  </w:num>
  <w:num w:numId="6" w16cid:durableId="1349988791">
    <w:abstractNumId w:val="0"/>
  </w:num>
  <w:num w:numId="7" w16cid:durableId="1006203795">
    <w:abstractNumId w:val="5"/>
  </w:num>
  <w:num w:numId="8" w16cid:durableId="1622103615">
    <w:abstractNumId w:val="9"/>
  </w:num>
  <w:num w:numId="9" w16cid:durableId="228538690">
    <w:abstractNumId w:val="1"/>
  </w:num>
  <w:num w:numId="10" w16cid:durableId="835264276">
    <w:abstractNumId w:val="12"/>
  </w:num>
  <w:num w:numId="11" w16cid:durableId="748501214">
    <w:abstractNumId w:val="8"/>
  </w:num>
  <w:num w:numId="12" w16cid:durableId="99760419">
    <w:abstractNumId w:val="11"/>
  </w:num>
  <w:num w:numId="13" w16cid:durableId="613639207">
    <w:abstractNumId w:val="3"/>
  </w:num>
  <w:num w:numId="14" w16cid:durableId="1790783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05"/>
    <w:rsid w:val="00076E05"/>
    <w:rsid w:val="00514848"/>
    <w:rsid w:val="00594000"/>
    <w:rsid w:val="00927FA7"/>
    <w:rsid w:val="00E65CF1"/>
    <w:rsid w:val="00F57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7D49"/>
  <w15:docId w15:val="{E1839EC2-5E37-4FE7-9201-0C1E3121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Titre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Titre3">
    <w:name w:val="heading 3"/>
    <w:basedOn w:val="Normal"/>
    <w:next w:val="Normal"/>
    <w:uiPriority w:val="9"/>
    <w:semiHidden/>
    <w:unhideWhenUsed/>
    <w:qFormat/>
    <w:pPr>
      <w:pBdr>
        <w:top w:val="single" w:sz="6" w:space="2" w:color="4472C4"/>
      </w:pBdr>
      <w:spacing w:before="300" w:after="0"/>
      <w:outlineLvl w:val="2"/>
    </w:pPr>
    <w:rPr>
      <w:smallCaps/>
      <w:color w:val="1F3863"/>
    </w:rPr>
  </w:style>
  <w:style w:type="paragraph" w:styleId="Titre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Titre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Titre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0" w:after="0"/>
    </w:pPr>
    <w:rPr>
      <w:smallCaps/>
      <w:color w:val="4472C4"/>
      <w:sz w:val="52"/>
      <w:szCs w:val="52"/>
    </w:rPr>
  </w:style>
  <w:style w:type="paragraph" w:styleId="Sous-titre">
    <w:name w:val="Subtitle"/>
    <w:basedOn w:val="Normal"/>
    <w:next w:val="Normal"/>
    <w:uiPriority w:val="11"/>
    <w:qFormat/>
    <w:pPr>
      <w:spacing w:before="0" w:after="500" w:line="240" w:lineRule="auto"/>
    </w:pPr>
    <w:rPr>
      <w:smallCaps/>
      <w:color w:val="595959"/>
      <w:sz w:val="21"/>
      <w:szCs w:val="21"/>
    </w:r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table" w:customStyle="1" w:styleId="a0">
    <w:basedOn w:val="TableNormal"/>
    <w:pPr>
      <w:spacing w:before="0"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11132</Characters>
  <Application>Microsoft Office Word</Application>
  <DocSecurity>0</DocSecurity>
  <Lines>92</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5</cp:revision>
  <dcterms:created xsi:type="dcterms:W3CDTF">2022-03-02T22:35:00Z</dcterms:created>
  <dcterms:modified xsi:type="dcterms:W3CDTF">2022-04-17T19:22:00Z</dcterms:modified>
</cp:coreProperties>
</file>